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644"/>
      </w:tblGrid>
      <w:tr w:rsidR="00F5458C" w14:paraId="0E1F7784" w14:textId="77777777" w:rsidTr="00F5458C">
        <w:trPr>
          <w:trHeight w:val="567"/>
        </w:trPr>
        <w:tc>
          <w:tcPr>
            <w:tcW w:w="1418" w:type="dxa"/>
            <w:vMerge w:val="restart"/>
          </w:tcPr>
          <w:p w14:paraId="5FFE0946" w14:textId="77777777" w:rsidR="00F5458C" w:rsidRDefault="00F5458C" w:rsidP="00DB0F0D">
            <w:r>
              <w:rPr>
                <w:noProof/>
              </w:rPr>
              <w:drawing>
                <wp:inline distT="0" distB="0" distL="0" distR="0" wp14:anchorId="5EB9EC6F" wp14:editId="1DB037C1">
                  <wp:extent cx="720000" cy="720000"/>
                  <wp:effectExtent l="0" t="0" r="4445" b="4445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4" w:type="dxa"/>
            <w:vAlign w:val="bottom"/>
          </w:tcPr>
          <w:p w14:paraId="2FB6AD34" w14:textId="77777777" w:rsidR="00F5458C" w:rsidRPr="00F5458C" w:rsidRDefault="00F5458C" w:rsidP="00F5458C">
            <w:pPr>
              <w:rPr>
                <w:spacing w:val="20"/>
              </w:rPr>
            </w:pPr>
            <w:r w:rsidRPr="00F5458C">
              <w:rPr>
                <w:spacing w:val="20"/>
                <w:sz w:val="24"/>
                <w:szCs w:val="24"/>
              </w:rPr>
              <w:t>UNIVERZITA KARLOVA</w:t>
            </w:r>
          </w:p>
        </w:tc>
      </w:tr>
      <w:tr w:rsidR="00F5458C" w14:paraId="0A67C76D" w14:textId="77777777" w:rsidTr="00F5458C">
        <w:trPr>
          <w:trHeight w:val="567"/>
        </w:trPr>
        <w:tc>
          <w:tcPr>
            <w:tcW w:w="1418" w:type="dxa"/>
            <w:vMerge/>
          </w:tcPr>
          <w:p w14:paraId="6838AB56" w14:textId="77777777" w:rsidR="00F5458C" w:rsidRDefault="00F5458C" w:rsidP="00DB0F0D"/>
        </w:tc>
        <w:tc>
          <w:tcPr>
            <w:tcW w:w="7644" w:type="dxa"/>
          </w:tcPr>
          <w:p w14:paraId="6111FEC5" w14:textId="0071A8D6" w:rsidR="00F5458C" w:rsidRPr="003D030F" w:rsidRDefault="00F5458C" w:rsidP="00DB0F0D">
            <w:pPr>
              <w:rPr>
                <w:spacing w:val="20"/>
                <w:sz w:val="24"/>
                <w:szCs w:val="24"/>
              </w:rPr>
            </w:pPr>
          </w:p>
        </w:tc>
      </w:tr>
    </w:tbl>
    <w:p w14:paraId="4A5A5DBD" w14:textId="77777777" w:rsidR="003B7475" w:rsidRDefault="003B7475" w:rsidP="00DB0F0D">
      <w:pPr>
        <w:ind w:hanging="567"/>
      </w:pPr>
    </w:p>
    <w:p w14:paraId="07CAFDE5" w14:textId="77777777" w:rsidR="00080ECD" w:rsidRPr="00080ECD" w:rsidRDefault="00080ECD" w:rsidP="00DB0F0D">
      <w:pPr>
        <w:ind w:hanging="567"/>
      </w:pPr>
    </w:p>
    <w:p w14:paraId="117AF2B1" w14:textId="77777777" w:rsidR="00344C2D" w:rsidRDefault="00344C2D"/>
    <w:p w14:paraId="34BD2221" w14:textId="77777777" w:rsidR="00344C2D" w:rsidRDefault="00344C2D"/>
    <w:p w14:paraId="56D31DCF" w14:textId="77777777" w:rsidR="00344C2D" w:rsidRDefault="00344C2D"/>
    <w:p w14:paraId="7C2B7586" w14:textId="77777777" w:rsidR="00DB0F0D" w:rsidRDefault="00DB0F0D"/>
    <w:p w14:paraId="2A488207" w14:textId="77777777" w:rsidR="00344C2D" w:rsidRDefault="00344C2D"/>
    <w:p w14:paraId="3AB11332" w14:textId="77777777" w:rsidR="00DB0F0D" w:rsidRDefault="00DB0F0D"/>
    <w:p w14:paraId="363A3809" w14:textId="77777777" w:rsidR="00DB0F0D" w:rsidRDefault="00DB0F0D"/>
    <w:sdt>
      <w:sdtPr>
        <w:rPr>
          <w:b/>
          <w:bCs/>
          <w:sz w:val="52"/>
          <w:szCs w:val="52"/>
        </w:rPr>
        <w:alias w:val="Název"/>
        <w:tag w:val=""/>
        <w:id w:val="-822966566"/>
        <w:placeholder>
          <w:docPart w:val="570C7915122140B49134A00048759A1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7284870F" w14:textId="23D8C05E" w:rsidR="00344C2D" w:rsidRPr="00781116" w:rsidRDefault="00803379">
          <w:pPr>
            <w:rPr>
              <w:b/>
              <w:bCs/>
              <w:sz w:val="52"/>
              <w:szCs w:val="52"/>
            </w:rPr>
          </w:pPr>
          <w:r>
            <w:rPr>
              <w:b/>
              <w:bCs/>
              <w:sz w:val="52"/>
              <w:szCs w:val="52"/>
            </w:rPr>
            <w:t xml:space="preserve">Specifikace napojení </w:t>
          </w:r>
          <w:proofErr w:type="spellStart"/>
          <w:r w:rsidR="00BA3F48">
            <w:rPr>
              <w:b/>
              <w:bCs/>
              <w:sz w:val="52"/>
              <w:szCs w:val="52"/>
            </w:rPr>
            <w:t>m</w:t>
          </w:r>
          <w:r w:rsidR="00124425">
            <w:rPr>
              <w:b/>
              <w:bCs/>
              <w:sz w:val="52"/>
              <w:szCs w:val="52"/>
            </w:rPr>
            <w:t>idPoint</w:t>
          </w:r>
          <w:proofErr w:type="spellEnd"/>
        </w:p>
      </w:sdtContent>
    </w:sdt>
    <w:p w14:paraId="613E49D3" w14:textId="77777777" w:rsidR="00DB0F0D" w:rsidRDefault="00DB0F0D"/>
    <w:p w14:paraId="2DA31BC4" w14:textId="77777777" w:rsidR="0086353C" w:rsidRDefault="0086353C"/>
    <w:p w14:paraId="656CE832" w14:textId="77777777" w:rsidR="00781116" w:rsidRPr="00781116" w:rsidRDefault="00781116" w:rsidP="00781116">
      <w:pPr>
        <w:rPr>
          <w:b/>
          <w:bCs/>
          <w:sz w:val="40"/>
          <w:szCs w:val="40"/>
        </w:rPr>
      </w:pPr>
      <w:r w:rsidRPr="00781116">
        <w:rPr>
          <w:b/>
          <w:bCs/>
          <w:sz w:val="40"/>
          <w:szCs w:val="40"/>
        </w:rPr>
        <w:t>Projekt:</w:t>
      </w:r>
    </w:p>
    <w:sdt>
      <w:sdtPr>
        <w:rPr>
          <w:sz w:val="40"/>
          <w:szCs w:val="40"/>
        </w:rPr>
        <w:alias w:val="Předmět"/>
        <w:tag w:val=""/>
        <w:id w:val="841433937"/>
        <w:placeholder>
          <w:docPart w:val="8CFAFA2722AA48D98A739F8E4958A5E2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p w14:paraId="1BAF30FB" w14:textId="3974F616" w:rsidR="00781116" w:rsidRDefault="00A90B52" w:rsidP="00781116">
          <w:proofErr w:type="gramStart"/>
          <w:r w:rsidRPr="00A90B52">
            <w:rPr>
              <w:sz w:val="40"/>
              <w:szCs w:val="40"/>
            </w:rPr>
            <w:t>RUK - OV</w:t>
          </w:r>
          <w:proofErr w:type="gramEnd"/>
          <w:r w:rsidRPr="00A90B52">
            <w:rPr>
              <w:sz w:val="40"/>
              <w:szCs w:val="40"/>
            </w:rPr>
            <w:t xml:space="preserve"> - Dodávka, podpora a rozvoj CAFM systému na Univerzitě Karlově</w:t>
          </w:r>
        </w:p>
      </w:sdtContent>
    </w:sdt>
    <w:p w14:paraId="18CF2B15" w14:textId="77777777" w:rsidR="00A90B52" w:rsidRDefault="00A90B52" w:rsidP="00781116">
      <w:pPr>
        <w:rPr>
          <w:b/>
          <w:bCs/>
          <w:sz w:val="32"/>
          <w:szCs w:val="32"/>
        </w:rPr>
      </w:pPr>
    </w:p>
    <w:p w14:paraId="2AF6D5A4" w14:textId="34A4293F" w:rsidR="00781116" w:rsidRPr="00781116" w:rsidRDefault="00781116" w:rsidP="00781116">
      <w:pPr>
        <w:rPr>
          <w:b/>
          <w:bCs/>
          <w:sz w:val="32"/>
          <w:szCs w:val="32"/>
        </w:rPr>
      </w:pPr>
      <w:r w:rsidRPr="00781116">
        <w:rPr>
          <w:b/>
          <w:bCs/>
          <w:sz w:val="32"/>
          <w:szCs w:val="32"/>
        </w:rPr>
        <w:t>Fáze:</w:t>
      </w:r>
    </w:p>
    <w:sdt>
      <w:sdtPr>
        <w:rPr>
          <w:sz w:val="32"/>
          <w:szCs w:val="32"/>
        </w:rPr>
        <w:alias w:val="Stav"/>
        <w:tag w:val=""/>
        <w:id w:val="-963195424"/>
        <w:placeholder>
          <w:docPart w:val="A205D6794F3A45FABBAB1ADA65FD1318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p w14:paraId="5A6EC0DB" w14:textId="6182B162" w:rsidR="00781116" w:rsidRPr="00781116" w:rsidRDefault="00A90B52">
          <w:pPr>
            <w:rPr>
              <w:sz w:val="32"/>
              <w:szCs w:val="32"/>
            </w:rPr>
          </w:pPr>
          <w:r>
            <w:rPr>
              <w:sz w:val="32"/>
              <w:szCs w:val="32"/>
            </w:rPr>
            <w:t>VZ</w:t>
          </w:r>
        </w:p>
      </w:sdtContent>
    </w:sdt>
    <w:p w14:paraId="65E967F3" w14:textId="77777777" w:rsidR="00781116" w:rsidRDefault="00781116"/>
    <w:p w14:paraId="4645BFAD" w14:textId="77777777" w:rsidR="00781116" w:rsidRDefault="00781116"/>
    <w:p w14:paraId="7CD726FC" w14:textId="77777777" w:rsidR="00781116" w:rsidRDefault="00781116"/>
    <w:p w14:paraId="64FF9B43" w14:textId="77777777" w:rsidR="00781116" w:rsidRDefault="00781116">
      <w:pPr>
        <w:sectPr w:rsidR="00781116" w:rsidSect="0099292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709" w:right="1417" w:bottom="1417" w:left="1417" w:header="708" w:footer="708" w:gutter="0"/>
          <w:cols w:space="708"/>
          <w:docGrid w:linePitch="360"/>
        </w:sectPr>
      </w:pPr>
    </w:p>
    <w:sdt>
      <w:sdtPr>
        <w:id w:val="1618639085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4D1FE812" w14:textId="607A89DE" w:rsidR="001036F2" w:rsidRDefault="00803379" w:rsidP="001F7B20">
          <w:pPr>
            <w:pStyle w:val="Bezmezer"/>
          </w:pPr>
          <w:r>
            <w:t>Obsah</w:t>
          </w:r>
        </w:p>
        <w:p w14:paraId="445B254D" w14:textId="77777777" w:rsidR="00803379" w:rsidRPr="001F7B20" w:rsidRDefault="00803379" w:rsidP="001F7B20">
          <w:pPr>
            <w:pStyle w:val="Bezmezer"/>
          </w:pPr>
        </w:p>
        <w:p w14:paraId="209E3544" w14:textId="5FAA3877" w:rsidR="003B5956" w:rsidRDefault="001036F2">
          <w:pPr>
            <w:pStyle w:val="Obsah1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1605088" w:history="1">
            <w:r w:rsidR="003B5956" w:rsidRPr="00033BB4">
              <w:rPr>
                <w:rStyle w:val="Hypertextovodkaz"/>
                <w:noProof/>
              </w:rPr>
              <w:t>1</w:t>
            </w:r>
            <w:r w:rsidR="003B5956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3B5956" w:rsidRPr="00033BB4">
              <w:rPr>
                <w:rStyle w:val="Hypertextovodkaz"/>
                <w:noProof/>
              </w:rPr>
              <w:t>Úvod</w:t>
            </w:r>
            <w:r w:rsidR="003B5956">
              <w:rPr>
                <w:noProof/>
                <w:webHidden/>
              </w:rPr>
              <w:tab/>
            </w:r>
            <w:r w:rsidR="003B5956">
              <w:rPr>
                <w:noProof/>
                <w:webHidden/>
              </w:rPr>
              <w:fldChar w:fldCharType="begin"/>
            </w:r>
            <w:r w:rsidR="003B5956">
              <w:rPr>
                <w:noProof/>
                <w:webHidden/>
              </w:rPr>
              <w:instrText xml:space="preserve"> PAGEREF _Toc171605088 \h </w:instrText>
            </w:r>
            <w:r w:rsidR="003B5956">
              <w:rPr>
                <w:noProof/>
                <w:webHidden/>
              </w:rPr>
            </w:r>
            <w:r w:rsidR="003B5956">
              <w:rPr>
                <w:noProof/>
                <w:webHidden/>
              </w:rPr>
              <w:fldChar w:fldCharType="separate"/>
            </w:r>
            <w:r w:rsidR="003B5956">
              <w:rPr>
                <w:noProof/>
                <w:webHidden/>
              </w:rPr>
              <w:t>3</w:t>
            </w:r>
            <w:r w:rsidR="003B5956">
              <w:rPr>
                <w:noProof/>
                <w:webHidden/>
              </w:rPr>
              <w:fldChar w:fldCharType="end"/>
            </w:r>
          </w:hyperlink>
        </w:p>
        <w:p w14:paraId="706E38A8" w14:textId="10D1F562" w:rsidR="003B5956" w:rsidRDefault="007C07DB">
          <w:pPr>
            <w:pStyle w:val="Obsah1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1605089" w:history="1">
            <w:r w:rsidR="003B5956" w:rsidRPr="00033BB4">
              <w:rPr>
                <w:rStyle w:val="Hypertextovodkaz"/>
                <w:noProof/>
              </w:rPr>
              <w:t>2</w:t>
            </w:r>
            <w:r w:rsidR="003B5956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3B5956" w:rsidRPr="00033BB4">
              <w:rPr>
                <w:rStyle w:val="Hypertextovodkaz"/>
                <w:noProof/>
              </w:rPr>
              <w:t>Požadavky</w:t>
            </w:r>
            <w:r w:rsidR="003B5956">
              <w:rPr>
                <w:noProof/>
                <w:webHidden/>
              </w:rPr>
              <w:tab/>
            </w:r>
            <w:r w:rsidR="003B5956">
              <w:rPr>
                <w:noProof/>
                <w:webHidden/>
              </w:rPr>
              <w:fldChar w:fldCharType="begin"/>
            </w:r>
            <w:r w:rsidR="003B5956">
              <w:rPr>
                <w:noProof/>
                <w:webHidden/>
              </w:rPr>
              <w:instrText xml:space="preserve"> PAGEREF _Toc171605089 \h </w:instrText>
            </w:r>
            <w:r w:rsidR="003B5956">
              <w:rPr>
                <w:noProof/>
                <w:webHidden/>
              </w:rPr>
            </w:r>
            <w:r w:rsidR="003B5956">
              <w:rPr>
                <w:noProof/>
                <w:webHidden/>
              </w:rPr>
              <w:fldChar w:fldCharType="separate"/>
            </w:r>
            <w:r w:rsidR="003B5956">
              <w:rPr>
                <w:noProof/>
                <w:webHidden/>
              </w:rPr>
              <w:t>3</w:t>
            </w:r>
            <w:r w:rsidR="003B5956">
              <w:rPr>
                <w:noProof/>
                <w:webHidden/>
              </w:rPr>
              <w:fldChar w:fldCharType="end"/>
            </w:r>
          </w:hyperlink>
        </w:p>
        <w:p w14:paraId="4F8085C2" w14:textId="0C824654" w:rsidR="003B5956" w:rsidRDefault="007C07DB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1605090" w:history="1">
            <w:r w:rsidR="003B5956" w:rsidRPr="00033BB4">
              <w:rPr>
                <w:rStyle w:val="Hypertextovodkaz"/>
                <w:noProof/>
              </w:rPr>
              <w:t>2.1</w:t>
            </w:r>
            <w:r w:rsidR="003B5956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3B5956" w:rsidRPr="00033BB4">
              <w:rPr>
                <w:rStyle w:val="Hypertextovodkaz"/>
                <w:noProof/>
              </w:rPr>
              <w:t>Požadavky na API koncového systému pro správu objektů z IdM midPoint</w:t>
            </w:r>
            <w:r w:rsidR="003B5956">
              <w:rPr>
                <w:noProof/>
                <w:webHidden/>
              </w:rPr>
              <w:tab/>
            </w:r>
            <w:r w:rsidR="003B5956">
              <w:rPr>
                <w:noProof/>
                <w:webHidden/>
              </w:rPr>
              <w:fldChar w:fldCharType="begin"/>
            </w:r>
            <w:r w:rsidR="003B5956">
              <w:rPr>
                <w:noProof/>
                <w:webHidden/>
              </w:rPr>
              <w:instrText xml:space="preserve"> PAGEREF _Toc171605090 \h </w:instrText>
            </w:r>
            <w:r w:rsidR="003B5956">
              <w:rPr>
                <w:noProof/>
                <w:webHidden/>
              </w:rPr>
            </w:r>
            <w:r w:rsidR="003B5956">
              <w:rPr>
                <w:noProof/>
                <w:webHidden/>
              </w:rPr>
              <w:fldChar w:fldCharType="separate"/>
            </w:r>
            <w:r w:rsidR="003B5956">
              <w:rPr>
                <w:noProof/>
                <w:webHidden/>
              </w:rPr>
              <w:t>3</w:t>
            </w:r>
            <w:r w:rsidR="003B5956">
              <w:rPr>
                <w:noProof/>
                <w:webHidden/>
              </w:rPr>
              <w:fldChar w:fldCharType="end"/>
            </w:r>
          </w:hyperlink>
        </w:p>
        <w:p w14:paraId="10983FB7" w14:textId="7C3E1D17" w:rsidR="003B5956" w:rsidRDefault="007C07DB">
          <w:pPr>
            <w:pStyle w:val="Obsah3"/>
            <w:tabs>
              <w:tab w:val="left" w:pos="120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1605091" w:history="1">
            <w:r w:rsidR="003B5956" w:rsidRPr="00033BB4">
              <w:rPr>
                <w:rStyle w:val="Hypertextovodkaz"/>
                <w:noProof/>
              </w:rPr>
              <w:t>2.1.1</w:t>
            </w:r>
            <w:r w:rsidR="003B5956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3B5956" w:rsidRPr="00033BB4">
              <w:rPr>
                <w:rStyle w:val="Hypertextovodkaz"/>
                <w:noProof/>
              </w:rPr>
              <w:t>Technické parametry</w:t>
            </w:r>
            <w:r w:rsidR="003B5956">
              <w:rPr>
                <w:noProof/>
                <w:webHidden/>
              </w:rPr>
              <w:tab/>
            </w:r>
            <w:r w:rsidR="003B5956">
              <w:rPr>
                <w:noProof/>
                <w:webHidden/>
              </w:rPr>
              <w:fldChar w:fldCharType="begin"/>
            </w:r>
            <w:r w:rsidR="003B5956">
              <w:rPr>
                <w:noProof/>
                <w:webHidden/>
              </w:rPr>
              <w:instrText xml:space="preserve"> PAGEREF _Toc171605091 \h </w:instrText>
            </w:r>
            <w:r w:rsidR="003B5956">
              <w:rPr>
                <w:noProof/>
                <w:webHidden/>
              </w:rPr>
            </w:r>
            <w:r w:rsidR="003B5956">
              <w:rPr>
                <w:noProof/>
                <w:webHidden/>
              </w:rPr>
              <w:fldChar w:fldCharType="separate"/>
            </w:r>
            <w:r w:rsidR="003B5956">
              <w:rPr>
                <w:noProof/>
                <w:webHidden/>
              </w:rPr>
              <w:t>3</w:t>
            </w:r>
            <w:r w:rsidR="003B5956">
              <w:rPr>
                <w:noProof/>
                <w:webHidden/>
              </w:rPr>
              <w:fldChar w:fldCharType="end"/>
            </w:r>
          </w:hyperlink>
        </w:p>
        <w:p w14:paraId="3BD119F6" w14:textId="0694D248" w:rsidR="003B5956" w:rsidRDefault="007C07DB">
          <w:pPr>
            <w:pStyle w:val="Obsah3"/>
            <w:tabs>
              <w:tab w:val="left" w:pos="120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1605092" w:history="1">
            <w:r w:rsidR="003B5956" w:rsidRPr="00033BB4">
              <w:rPr>
                <w:rStyle w:val="Hypertextovodkaz"/>
                <w:noProof/>
              </w:rPr>
              <w:t>2.1.2</w:t>
            </w:r>
            <w:r w:rsidR="003B5956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3B5956" w:rsidRPr="00033BB4">
              <w:rPr>
                <w:rStyle w:val="Hypertextovodkaz"/>
                <w:noProof/>
              </w:rPr>
              <w:t>Operace s objekty</w:t>
            </w:r>
            <w:r w:rsidR="003B5956">
              <w:rPr>
                <w:noProof/>
                <w:webHidden/>
              </w:rPr>
              <w:tab/>
            </w:r>
            <w:r w:rsidR="003B5956">
              <w:rPr>
                <w:noProof/>
                <w:webHidden/>
              </w:rPr>
              <w:fldChar w:fldCharType="begin"/>
            </w:r>
            <w:r w:rsidR="003B5956">
              <w:rPr>
                <w:noProof/>
                <w:webHidden/>
              </w:rPr>
              <w:instrText xml:space="preserve"> PAGEREF _Toc171605092 \h </w:instrText>
            </w:r>
            <w:r w:rsidR="003B5956">
              <w:rPr>
                <w:noProof/>
                <w:webHidden/>
              </w:rPr>
            </w:r>
            <w:r w:rsidR="003B5956">
              <w:rPr>
                <w:noProof/>
                <w:webHidden/>
              </w:rPr>
              <w:fldChar w:fldCharType="separate"/>
            </w:r>
            <w:r w:rsidR="003B5956">
              <w:rPr>
                <w:noProof/>
                <w:webHidden/>
              </w:rPr>
              <w:t>3</w:t>
            </w:r>
            <w:r w:rsidR="003B5956">
              <w:rPr>
                <w:noProof/>
                <w:webHidden/>
              </w:rPr>
              <w:fldChar w:fldCharType="end"/>
            </w:r>
          </w:hyperlink>
        </w:p>
        <w:p w14:paraId="5FDDBAF9" w14:textId="6BC79BCC" w:rsidR="003B5956" w:rsidRDefault="007C07DB">
          <w:pPr>
            <w:pStyle w:val="Obsah3"/>
            <w:tabs>
              <w:tab w:val="left" w:pos="120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1605093" w:history="1">
            <w:r w:rsidR="003B5956" w:rsidRPr="00033BB4">
              <w:rPr>
                <w:rStyle w:val="Hypertextovodkaz"/>
                <w:noProof/>
              </w:rPr>
              <w:t>2.1.3</w:t>
            </w:r>
            <w:r w:rsidR="003B5956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3B5956" w:rsidRPr="00033BB4">
              <w:rPr>
                <w:rStyle w:val="Hypertextovodkaz"/>
                <w:noProof/>
              </w:rPr>
              <w:t>Seznam oprávnění</w:t>
            </w:r>
            <w:r w:rsidR="003B5956">
              <w:rPr>
                <w:noProof/>
                <w:webHidden/>
              </w:rPr>
              <w:tab/>
            </w:r>
            <w:r w:rsidR="003B5956">
              <w:rPr>
                <w:noProof/>
                <w:webHidden/>
              </w:rPr>
              <w:fldChar w:fldCharType="begin"/>
            </w:r>
            <w:r w:rsidR="003B5956">
              <w:rPr>
                <w:noProof/>
                <w:webHidden/>
              </w:rPr>
              <w:instrText xml:space="preserve"> PAGEREF _Toc171605093 \h </w:instrText>
            </w:r>
            <w:r w:rsidR="003B5956">
              <w:rPr>
                <w:noProof/>
                <w:webHidden/>
              </w:rPr>
            </w:r>
            <w:r w:rsidR="003B5956">
              <w:rPr>
                <w:noProof/>
                <w:webHidden/>
              </w:rPr>
              <w:fldChar w:fldCharType="separate"/>
            </w:r>
            <w:r w:rsidR="003B5956">
              <w:rPr>
                <w:noProof/>
                <w:webHidden/>
              </w:rPr>
              <w:t>7</w:t>
            </w:r>
            <w:r w:rsidR="003B5956">
              <w:rPr>
                <w:noProof/>
                <w:webHidden/>
              </w:rPr>
              <w:fldChar w:fldCharType="end"/>
            </w:r>
          </w:hyperlink>
        </w:p>
        <w:p w14:paraId="585ABCAB" w14:textId="1C87A12B" w:rsidR="003B5956" w:rsidRDefault="007C07DB">
          <w:pPr>
            <w:pStyle w:val="Obsah3"/>
            <w:tabs>
              <w:tab w:val="left" w:pos="120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1605094" w:history="1">
            <w:r w:rsidR="003B5956" w:rsidRPr="00033BB4">
              <w:rPr>
                <w:rStyle w:val="Hypertextovodkaz"/>
                <w:noProof/>
              </w:rPr>
              <w:t>2.1.4</w:t>
            </w:r>
            <w:r w:rsidR="003B5956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3B5956" w:rsidRPr="00033BB4">
              <w:rPr>
                <w:rStyle w:val="Hypertextovodkaz"/>
                <w:noProof/>
              </w:rPr>
              <w:t>Nefunkční požadavky</w:t>
            </w:r>
            <w:r w:rsidR="003B5956">
              <w:rPr>
                <w:noProof/>
                <w:webHidden/>
              </w:rPr>
              <w:tab/>
            </w:r>
            <w:r w:rsidR="003B5956">
              <w:rPr>
                <w:noProof/>
                <w:webHidden/>
              </w:rPr>
              <w:fldChar w:fldCharType="begin"/>
            </w:r>
            <w:r w:rsidR="003B5956">
              <w:rPr>
                <w:noProof/>
                <w:webHidden/>
              </w:rPr>
              <w:instrText xml:space="preserve"> PAGEREF _Toc171605094 \h </w:instrText>
            </w:r>
            <w:r w:rsidR="003B5956">
              <w:rPr>
                <w:noProof/>
                <w:webHidden/>
              </w:rPr>
            </w:r>
            <w:r w:rsidR="003B5956">
              <w:rPr>
                <w:noProof/>
                <w:webHidden/>
              </w:rPr>
              <w:fldChar w:fldCharType="separate"/>
            </w:r>
            <w:r w:rsidR="003B5956">
              <w:rPr>
                <w:noProof/>
                <w:webHidden/>
              </w:rPr>
              <w:t>7</w:t>
            </w:r>
            <w:r w:rsidR="003B5956">
              <w:rPr>
                <w:noProof/>
                <w:webHidden/>
              </w:rPr>
              <w:fldChar w:fldCharType="end"/>
            </w:r>
          </w:hyperlink>
        </w:p>
        <w:p w14:paraId="2C04E0A3" w14:textId="2599819C" w:rsidR="003B5956" w:rsidRDefault="007C07DB">
          <w:pPr>
            <w:pStyle w:val="Obsah3"/>
            <w:tabs>
              <w:tab w:val="left" w:pos="120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1605095" w:history="1">
            <w:r w:rsidR="003B5956" w:rsidRPr="00033BB4">
              <w:rPr>
                <w:rStyle w:val="Hypertextovodkaz"/>
                <w:noProof/>
              </w:rPr>
              <w:t>2.1.5</w:t>
            </w:r>
            <w:r w:rsidR="003B5956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3B5956" w:rsidRPr="00033BB4">
              <w:rPr>
                <w:rStyle w:val="Hypertextovodkaz"/>
                <w:noProof/>
              </w:rPr>
              <w:t>Rychlost odezvy rozhraní koncového systému</w:t>
            </w:r>
            <w:r w:rsidR="003B5956">
              <w:rPr>
                <w:noProof/>
                <w:webHidden/>
              </w:rPr>
              <w:tab/>
            </w:r>
            <w:r w:rsidR="003B5956">
              <w:rPr>
                <w:noProof/>
                <w:webHidden/>
              </w:rPr>
              <w:fldChar w:fldCharType="begin"/>
            </w:r>
            <w:r w:rsidR="003B5956">
              <w:rPr>
                <w:noProof/>
                <w:webHidden/>
              </w:rPr>
              <w:instrText xml:space="preserve"> PAGEREF _Toc171605095 \h </w:instrText>
            </w:r>
            <w:r w:rsidR="003B5956">
              <w:rPr>
                <w:noProof/>
                <w:webHidden/>
              </w:rPr>
            </w:r>
            <w:r w:rsidR="003B5956">
              <w:rPr>
                <w:noProof/>
                <w:webHidden/>
              </w:rPr>
              <w:fldChar w:fldCharType="separate"/>
            </w:r>
            <w:r w:rsidR="003B5956">
              <w:rPr>
                <w:noProof/>
                <w:webHidden/>
              </w:rPr>
              <w:t>7</w:t>
            </w:r>
            <w:r w:rsidR="003B5956">
              <w:rPr>
                <w:noProof/>
                <w:webHidden/>
              </w:rPr>
              <w:fldChar w:fldCharType="end"/>
            </w:r>
          </w:hyperlink>
        </w:p>
        <w:p w14:paraId="522A9200" w14:textId="487BD109" w:rsidR="003B5956" w:rsidRDefault="007C07DB">
          <w:pPr>
            <w:pStyle w:val="Obsah3"/>
            <w:tabs>
              <w:tab w:val="left" w:pos="1200"/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1605096" w:history="1">
            <w:r w:rsidR="003B5956" w:rsidRPr="00033BB4">
              <w:rPr>
                <w:rStyle w:val="Hypertextovodkaz"/>
                <w:noProof/>
              </w:rPr>
              <w:t>2.1.6</w:t>
            </w:r>
            <w:r w:rsidR="003B5956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3B5956" w:rsidRPr="00033BB4">
              <w:rPr>
                <w:rStyle w:val="Hypertextovodkaz"/>
                <w:noProof/>
              </w:rPr>
              <w:t>Ostatní</w:t>
            </w:r>
            <w:r w:rsidR="003B5956">
              <w:rPr>
                <w:noProof/>
                <w:webHidden/>
              </w:rPr>
              <w:tab/>
            </w:r>
            <w:r w:rsidR="003B5956">
              <w:rPr>
                <w:noProof/>
                <w:webHidden/>
              </w:rPr>
              <w:fldChar w:fldCharType="begin"/>
            </w:r>
            <w:r w:rsidR="003B5956">
              <w:rPr>
                <w:noProof/>
                <w:webHidden/>
              </w:rPr>
              <w:instrText xml:space="preserve"> PAGEREF _Toc171605096 \h </w:instrText>
            </w:r>
            <w:r w:rsidR="003B5956">
              <w:rPr>
                <w:noProof/>
                <w:webHidden/>
              </w:rPr>
            </w:r>
            <w:r w:rsidR="003B5956">
              <w:rPr>
                <w:noProof/>
                <w:webHidden/>
              </w:rPr>
              <w:fldChar w:fldCharType="separate"/>
            </w:r>
            <w:r w:rsidR="003B5956">
              <w:rPr>
                <w:noProof/>
                <w:webHidden/>
              </w:rPr>
              <w:t>7</w:t>
            </w:r>
            <w:r w:rsidR="003B5956">
              <w:rPr>
                <w:noProof/>
                <w:webHidden/>
              </w:rPr>
              <w:fldChar w:fldCharType="end"/>
            </w:r>
          </w:hyperlink>
        </w:p>
        <w:p w14:paraId="5C16E59C" w14:textId="462FDA19" w:rsidR="001036F2" w:rsidRDefault="001036F2">
          <w:r>
            <w:rPr>
              <w:b/>
              <w:bCs/>
              <w:noProof/>
            </w:rPr>
            <w:fldChar w:fldCharType="end"/>
          </w:r>
        </w:p>
      </w:sdtContent>
    </w:sdt>
    <w:p w14:paraId="042B1B24" w14:textId="77777777" w:rsidR="00A60A9B" w:rsidRPr="003F3E6F" w:rsidRDefault="00A60A9B" w:rsidP="00A60A9B"/>
    <w:p w14:paraId="04BCEC17" w14:textId="77777777" w:rsidR="003F3E6F" w:rsidRDefault="003F3E6F" w:rsidP="00A84105"/>
    <w:p w14:paraId="6CC1C45F" w14:textId="77777777" w:rsidR="00C868CC" w:rsidRDefault="00C868CC" w:rsidP="00A84105"/>
    <w:p w14:paraId="284B422A" w14:textId="7D5F4F21" w:rsidR="001036F2" w:rsidRDefault="001036F2">
      <w:pPr>
        <w:jc w:val="left"/>
      </w:pPr>
      <w:r>
        <w:br w:type="page"/>
      </w:r>
    </w:p>
    <w:p w14:paraId="4C6B9EBF" w14:textId="5D7FC73D" w:rsidR="00C868CC" w:rsidRDefault="001036F2" w:rsidP="001F7B20">
      <w:pPr>
        <w:pStyle w:val="Nadpis1"/>
      </w:pPr>
      <w:bookmarkStart w:id="0" w:name="_Toc171605088"/>
      <w:r w:rsidRPr="001F7B20">
        <w:lastRenderedPageBreak/>
        <w:t>Úvod</w:t>
      </w:r>
      <w:bookmarkEnd w:id="0"/>
    </w:p>
    <w:p w14:paraId="34A22D4C" w14:textId="63967A17" w:rsidR="001036F2" w:rsidRDefault="001036F2" w:rsidP="001036F2">
      <w:r>
        <w:t>Cílem tohoto dokumentu je specifikovat požadavky a možnosti integrace pořizovaného CAFM systému</w:t>
      </w:r>
      <w:r w:rsidR="00585660">
        <w:t xml:space="preserve"> </w:t>
      </w:r>
      <w:r w:rsidR="00D96FA4">
        <w:t>s</w:t>
      </w:r>
      <w:r w:rsidR="00823689">
        <w:t> IdM midPoint.</w:t>
      </w:r>
    </w:p>
    <w:p w14:paraId="6A68F0E8" w14:textId="77777777" w:rsidR="007C56FE" w:rsidRDefault="007C56FE" w:rsidP="001036F2"/>
    <w:p w14:paraId="23A83E73" w14:textId="4DCC1851" w:rsidR="007C56FE" w:rsidRDefault="004C2482" w:rsidP="00DA63FD">
      <w:pPr>
        <w:pStyle w:val="Nadpis1"/>
      </w:pPr>
      <w:bookmarkStart w:id="1" w:name="_Toc171605089"/>
      <w:r>
        <w:t>P</w:t>
      </w:r>
      <w:r w:rsidR="007C56FE">
        <w:t>ožadavky</w:t>
      </w:r>
      <w:bookmarkEnd w:id="1"/>
    </w:p>
    <w:p w14:paraId="53E4B02A" w14:textId="757A5EFD" w:rsidR="00543472" w:rsidRDefault="13314F09" w:rsidP="49C1E725">
      <w:pPr>
        <w:rPr>
          <w:rFonts w:ascii="Calibri" w:eastAsia="Calibri" w:hAnsi="Calibri" w:cs="Calibri"/>
        </w:rPr>
      </w:pPr>
      <w:r w:rsidRPr="49C1E725">
        <w:rPr>
          <w:rFonts w:asciiTheme="minorHAnsi" w:eastAsiaTheme="minorEastAsia" w:hAnsiTheme="minorHAnsi"/>
        </w:rPr>
        <w:t xml:space="preserve">Předpokládáme, že veškeré integrace dat, která jsou svojí povahou založena na malých objektech, budou prováděny prostřednictvím </w:t>
      </w:r>
      <w:proofErr w:type="spellStart"/>
      <w:r w:rsidRPr="49C1E725">
        <w:rPr>
          <w:rFonts w:asciiTheme="minorHAnsi" w:eastAsiaTheme="minorEastAsia" w:hAnsiTheme="minorHAnsi"/>
        </w:rPr>
        <w:t>IdM</w:t>
      </w:r>
      <w:proofErr w:type="spellEnd"/>
      <w:r w:rsidRPr="49C1E725">
        <w:rPr>
          <w:rFonts w:asciiTheme="minorHAnsi" w:eastAsiaTheme="minorEastAsia" w:hAnsiTheme="minorHAnsi"/>
        </w:rPr>
        <w:t xml:space="preserve"> systému </w:t>
      </w:r>
      <w:proofErr w:type="spellStart"/>
      <w:r w:rsidR="57B8987C" w:rsidRPr="49C1E725">
        <w:rPr>
          <w:rFonts w:asciiTheme="minorHAnsi" w:eastAsiaTheme="minorEastAsia" w:hAnsiTheme="minorHAnsi"/>
        </w:rPr>
        <w:t>midPoint</w:t>
      </w:r>
      <w:proofErr w:type="spellEnd"/>
      <w:r w:rsidR="57B8987C" w:rsidRPr="49C1E725">
        <w:rPr>
          <w:rFonts w:asciiTheme="minorHAnsi" w:eastAsiaTheme="minorEastAsia" w:hAnsiTheme="minorHAnsi"/>
        </w:rPr>
        <w:t xml:space="preserve">. Malým objektem se v tomto případě rozumí jednoznačně identifikovaná entita, která má </w:t>
      </w:r>
      <w:r w:rsidR="1CAEAA9A" w:rsidRPr="49C1E725">
        <w:rPr>
          <w:rFonts w:asciiTheme="minorHAnsi" w:eastAsiaTheme="minorEastAsia" w:hAnsiTheme="minorHAnsi"/>
        </w:rPr>
        <w:t>pevně daný seznam možných vlastností (schéma)</w:t>
      </w:r>
      <w:r w:rsidR="492F6141" w:rsidRPr="49C1E725">
        <w:rPr>
          <w:rFonts w:asciiTheme="minorHAnsi" w:eastAsiaTheme="minorEastAsia" w:hAnsiTheme="minorHAnsi"/>
        </w:rPr>
        <w:t>. Vlastnosti</w:t>
      </w:r>
      <w:r w:rsidR="1CAEAA9A" w:rsidRPr="49C1E725">
        <w:rPr>
          <w:rFonts w:asciiTheme="minorHAnsi" w:eastAsiaTheme="minorEastAsia" w:hAnsiTheme="minorHAnsi"/>
        </w:rPr>
        <w:t xml:space="preserve"> jsou </w:t>
      </w:r>
      <w:r w:rsidR="4252D1D5" w:rsidRPr="49C1E725">
        <w:rPr>
          <w:rFonts w:asciiTheme="minorHAnsi" w:eastAsiaTheme="minorEastAsia" w:hAnsiTheme="minorHAnsi"/>
        </w:rPr>
        <w:t>reprezentovány dvojicí název, hodnota (hodnoty pro vlastnosti stejného názvu mají stejný datový typ). Typickým pří</w:t>
      </w:r>
      <w:r w:rsidR="3454D578" w:rsidRPr="49C1E725">
        <w:rPr>
          <w:rFonts w:asciiTheme="minorHAnsi" w:eastAsiaTheme="minorEastAsia" w:hAnsiTheme="minorHAnsi"/>
        </w:rPr>
        <w:t>kladem takového malého objektu je uživatel, ale mohou jím být i další objekty (budova, skupina, oprávnění</w:t>
      </w:r>
      <w:r w:rsidR="2E727136" w:rsidRPr="49C1E725">
        <w:rPr>
          <w:rFonts w:asciiTheme="minorHAnsi" w:eastAsiaTheme="minorEastAsia" w:hAnsiTheme="minorHAnsi"/>
        </w:rPr>
        <w:t xml:space="preserve">). Velké objekty (tj. objekty s vlastnostmi, </w:t>
      </w:r>
      <w:r w:rsidR="524C2D42" w:rsidRPr="49C1E725">
        <w:rPr>
          <w:rFonts w:asciiTheme="minorHAnsi" w:eastAsiaTheme="minorEastAsia" w:hAnsiTheme="minorHAnsi"/>
        </w:rPr>
        <w:t xml:space="preserve">jejichž datové typy jsou příliš </w:t>
      </w:r>
      <w:proofErr w:type="gramStart"/>
      <w:r w:rsidR="524C2D42" w:rsidRPr="49C1E725">
        <w:rPr>
          <w:rFonts w:asciiTheme="minorHAnsi" w:eastAsiaTheme="minorEastAsia" w:hAnsiTheme="minorHAnsi"/>
        </w:rPr>
        <w:t>velké - například</w:t>
      </w:r>
      <w:proofErr w:type="gramEnd"/>
      <w:r w:rsidR="524C2D42" w:rsidRPr="49C1E725">
        <w:rPr>
          <w:rFonts w:asciiTheme="minorHAnsi" w:eastAsiaTheme="minorEastAsia" w:hAnsiTheme="minorHAnsi"/>
        </w:rPr>
        <w:t xml:space="preserve"> obrázky, mapy atd.) se k integraci prostřednictvím </w:t>
      </w:r>
      <w:proofErr w:type="spellStart"/>
      <w:r w:rsidR="524C2D42" w:rsidRPr="49C1E725">
        <w:rPr>
          <w:rFonts w:asciiTheme="minorHAnsi" w:eastAsiaTheme="minorEastAsia" w:hAnsiTheme="minorHAnsi"/>
        </w:rPr>
        <w:t>midPointu</w:t>
      </w:r>
      <w:proofErr w:type="spellEnd"/>
      <w:r w:rsidR="524C2D42" w:rsidRPr="49C1E725">
        <w:rPr>
          <w:rFonts w:asciiTheme="minorHAnsi" w:eastAsiaTheme="minorEastAsia" w:hAnsiTheme="minorHAnsi"/>
        </w:rPr>
        <w:t xml:space="preserve"> nehodí a bude-li požadová</w:t>
      </w:r>
      <w:r w:rsidR="6FBF52EA" w:rsidRPr="49C1E725">
        <w:rPr>
          <w:rFonts w:asciiTheme="minorHAnsi" w:eastAsiaTheme="minorEastAsia" w:hAnsiTheme="minorHAnsi"/>
        </w:rPr>
        <w:t>no jejich sdílení s dalšími systémy, musí být realizováno jiným způsobem</w:t>
      </w:r>
      <w:r w:rsidR="1C38D934" w:rsidRPr="49C1E725">
        <w:rPr>
          <w:rFonts w:asciiTheme="minorHAnsi" w:eastAsiaTheme="minorEastAsia" w:hAnsiTheme="minorHAnsi"/>
        </w:rPr>
        <w:t>, stejně tak jako objekty, které nelze jednoznačně identifikovat.</w:t>
      </w:r>
    </w:p>
    <w:p w14:paraId="7DB5C1E1" w14:textId="2B921534" w:rsidR="00543472" w:rsidRDefault="50E0CB50" w:rsidP="00B80A47">
      <w:pPr>
        <w:pStyle w:val="Nadpis2"/>
      </w:pPr>
      <w:bookmarkStart w:id="2" w:name="_Toc171605090"/>
      <w:r w:rsidRPr="24FBC959">
        <w:t>P</w:t>
      </w:r>
      <w:r w:rsidR="39079ADF" w:rsidRPr="24FBC959">
        <w:t xml:space="preserve">ožadavky na API koncového systému pro správu objektů z </w:t>
      </w:r>
      <w:proofErr w:type="spellStart"/>
      <w:r w:rsidR="39079ADF" w:rsidRPr="24FBC959">
        <w:t>IdM</w:t>
      </w:r>
      <w:proofErr w:type="spellEnd"/>
      <w:r w:rsidR="39079ADF" w:rsidRPr="24FBC959">
        <w:t xml:space="preserve"> </w:t>
      </w:r>
      <w:proofErr w:type="spellStart"/>
      <w:r w:rsidR="39079ADF" w:rsidRPr="24FBC959">
        <w:t>midPoint</w:t>
      </w:r>
      <w:bookmarkEnd w:id="2"/>
      <w:proofErr w:type="spellEnd"/>
    </w:p>
    <w:p w14:paraId="2BBC2D40" w14:textId="67C7D217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</w:rPr>
        <w:t xml:space="preserve">Vlastník koncového systému poskytuje na straně koncového systému technické rozhraní, které je voláno ze strany Identity management </w:t>
      </w:r>
      <w:proofErr w:type="spellStart"/>
      <w:r w:rsidRPr="24FBC959">
        <w:rPr>
          <w:rFonts w:ascii="Calibri" w:eastAsia="Calibri" w:hAnsi="Calibri" w:cs="Calibri"/>
        </w:rPr>
        <w:t>midPoint</w:t>
      </w:r>
      <w:proofErr w:type="spellEnd"/>
      <w:r w:rsidRPr="24FBC959">
        <w:rPr>
          <w:rFonts w:ascii="Calibri" w:eastAsia="Calibri" w:hAnsi="Calibri" w:cs="Calibri"/>
        </w:rPr>
        <w:t xml:space="preserve"> za účelem vzdálené správy uživatelských účtů a rolí registrovaných v koncovém systému</w:t>
      </w:r>
      <w:r w:rsidR="29CD887D" w:rsidRPr="24FBC959">
        <w:rPr>
          <w:rFonts w:ascii="Calibri" w:eastAsia="Calibri" w:hAnsi="Calibri" w:cs="Calibri"/>
        </w:rPr>
        <w:t xml:space="preserve"> (obecně objektů).</w:t>
      </w:r>
    </w:p>
    <w:p w14:paraId="3A949C00" w14:textId="757A6F28" w:rsidR="00543472" w:rsidRPr="002821F6" w:rsidRDefault="09D7DEF9" w:rsidP="00B80A47">
      <w:pPr>
        <w:pStyle w:val="Nadpis3"/>
      </w:pPr>
      <w:bookmarkStart w:id="3" w:name="_Toc171605091"/>
      <w:r w:rsidRPr="002821F6">
        <w:t>Technické parametry</w:t>
      </w:r>
      <w:bookmarkEnd w:id="3"/>
    </w:p>
    <w:p w14:paraId="29687FB8" w14:textId="6FE7C3E6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</w:rPr>
        <w:t>Rozhraní musí splňovat následující parametry:</w:t>
      </w:r>
    </w:p>
    <w:p w14:paraId="12953030" w14:textId="5BE8DEB1" w:rsidR="00543472" w:rsidRDefault="4E4A50A8" w:rsidP="006113C1">
      <w:pPr>
        <w:pStyle w:val="Odstavecseseznamem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 w:themeColor="text1"/>
        </w:rPr>
      </w:pPr>
      <w:r w:rsidRPr="24FBC959">
        <w:rPr>
          <w:rFonts w:ascii="Calibri" w:eastAsia="Calibri" w:hAnsi="Calibri" w:cs="Calibri"/>
          <w:color w:val="000000" w:themeColor="text1"/>
        </w:rPr>
        <w:t>Aplikační rozhraní (WS SOAP, REST, Java API, SSH apod.) nebo rozhraní datového úložiště (LDAP, DB procedury, DB tabulka),</w:t>
      </w:r>
    </w:p>
    <w:p w14:paraId="419BEAD2" w14:textId="19AAB094" w:rsidR="00543472" w:rsidRDefault="4E4A50A8" w:rsidP="006113C1">
      <w:pPr>
        <w:pStyle w:val="Odstavecseseznamem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 w:themeColor="text1"/>
        </w:rPr>
      </w:pPr>
      <w:r w:rsidRPr="24FBC959">
        <w:rPr>
          <w:rFonts w:ascii="Calibri" w:eastAsia="Calibri" w:hAnsi="Calibri" w:cs="Calibri"/>
          <w:color w:val="000000" w:themeColor="text1"/>
        </w:rPr>
        <w:t xml:space="preserve">bezpečný přenos dat mezi </w:t>
      </w:r>
      <w:proofErr w:type="spellStart"/>
      <w:r w:rsidRPr="24FBC959">
        <w:rPr>
          <w:rFonts w:ascii="Calibri" w:eastAsia="Calibri" w:hAnsi="Calibri" w:cs="Calibri"/>
          <w:color w:val="000000" w:themeColor="text1"/>
        </w:rPr>
        <w:t>midPoint</w:t>
      </w:r>
      <w:proofErr w:type="spellEnd"/>
      <w:r w:rsidRPr="24FBC959">
        <w:rPr>
          <w:rFonts w:ascii="Calibri" w:eastAsia="Calibri" w:hAnsi="Calibri" w:cs="Calibri"/>
          <w:color w:val="000000" w:themeColor="text1"/>
        </w:rPr>
        <w:t xml:space="preserve"> a rozhraním koncového systému (např. SSL/TLS),</w:t>
      </w:r>
    </w:p>
    <w:p w14:paraId="2033AE05" w14:textId="22F245DF" w:rsidR="00543472" w:rsidRDefault="4E4A50A8" w:rsidP="006113C1">
      <w:pPr>
        <w:pStyle w:val="Odstavecseseznamem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</w:rPr>
      </w:pPr>
      <w:proofErr w:type="spellStart"/>
      <w:r w:rsidRPr="24FBC959">
        <w:rPr>
          <w:rFonts w:ascii="Calibri" w:eastAsia="Calibri" w:hAnsi="Calibri" w:cs="Calibri"/>
          <w:color w:val="000000" w:themeColor="text1"/>
        </w:rPr>
        <w:t>midPoint</w:t>
      </w:r>
      <w:proofErr w:type="spellEnd"/>
      <w:r w:rsidRPr="24FBC959">
        <w:rPr>
          <w:rFonts w:ascii="Calibri" w:eastAsia="Calibri" w:hAnsi="Calibri" w:cs="Calibri"/>
          <w:color w:val="000000" w:themeColor="text1"/>
        </w:rPr>
        <w:t xml:space="preserve"> se k rozhraní autentizuje dedikovaným technickým uživatelem.</w:t>
      </w:r>
    </w:p>
    <w:p w14:paraId="7B658132" w14:textId="108589C1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</w:rPr>
        <w:t>Použití DB tabulky/</w:t>
      </w:r>
      <w:proofErr w:type="spellStart"/>
      <w:r w:rsidRPr="24FBC959">
        <w:rPr>
          <w:rFonts w:ascii="Calibri" w:eastAsia="Calibri" w:hAnsi="Calibri" w:cs="Calibri"/>
        </w:rPr>
        <w:t>view</w:t>
      </w:r>
      <w:proofErr w:type="spellEnd"/>
      <w:r w:rsidRPr="24FBC959">
        <w:rPr>
          <w:rFonts w:ascii="Calibri" w:eastAsia="Calibri" w:hAnsi="Calibri" w:cs="Calibri"/>
        </w:rPr>
        <w:t xml:space="preserve"> pro rozhraní </w:t>
      </w:r>
      <w:proofErr w:type="spellStart"/>
      <w:r w:rsidRPr="24FBC959">
        <w:rPr>
          <w:rFonts w:ascii="Calibri" w:eastAsia="Calibri" w:hAnsi="Calibri" w:cs="Calibri"/>
        </w:rPr>
        <w:t>IdM</w:t>
      </w:r>
      <w:proofErr w:type="spellEnd"/>
      <w:r w:rsidRPr="24FBC959">
        <w:rPr>
          <w:rFonts w:ascii="Calibri" w:eastAsia="Calibri" w:hAnsi="Calibri" w:cs="Calibri"/>
        </w:rPr>
        <w:t xml:space="preserve">-koncový systém je doporučováno pouze pro </w:t>
      </w:r>
      <w:proofErr w:type="spellStart"/>
      <w:r w:rsidRPr="24FBC959">
        <w:rPr>
          <w:rFonts w:ascii="Calibri" w:eastAsia="Calibri" w:hAnsi="Calibri" w:cs="Calibri"/>
        </w:rPr>
        <w:t>read-only</w:t>
      </w:r>
      <w:proofErr w:type="spellEnd"/>
      <w:r w:rsidRPr="24FBC959">
        <w:rPr>
          <w:rFonts w:ascii="Calibri" w:eastAsia="Calibri" w:hAnsi="Calibri" w:cs="Calibri"/>
        </w:rPr>
        <w:t xml:space="preserve"> systém. Pro připojení úložiště uživatelů prostřednictvím relační databáze doporučujeme použití uložených DB procedur, které </w:t>
      </w:r>
      <w:proofErr w:type="gramStart"/>
      <w:r w:rsidRPr="24FBC959">
        <w:rPr>
          <w:rFonts w:ascii="Calibri" w:eastAsia="Calibri" w:hAnsi="Calibri" w:cs="Calibri"/>
        </w:rPr>
        <w:t>vytváří</w:t>
      </w:r>
      <w:proofErr w:type="gramEnd"/>
      <w:r w:rsidRPr="24FBC959">
        <w:rPr>
          <w:rFonts w:ascii="Calibri" w:eastAsia="Calibri" w:hAnsi="Calibri" w:cs="Calibri"/>
        </w:rPr>
        <w:t xml:space="preserve"> vlastník koncového systému.</w:t>
      </w:r>
    </w:p>
    <w:p w14:paraId="3A1BDB23" w14:textId="1B30175A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</w:rPr>
        <w:t>Preferovaný způsob napojení je pomocí aplikačního rozhraní koncového systému (WS, LDAP, API apod.).</w:t>
      </w:r>
    </w:p>
    <w:p w14:paraId="2BF5128D" w14:textId="3411B47E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</w:rPr>
        <w:t xml:space="preserve">V následujícím textu se primárně předpokládá zpracování uživatelů a rolí nebo skupin na koncovém systému. Ovšem rozhraní </w:t>
      </w:r>
      <w:proofErr w:type="spellStart"/>
      <w:r w:rsidRPr="24FBC959">
        <w:rPr>
          <w:rFonts w:ascii="Calibri" w:eastAsia="Calibri" w:hAnsi="Calibri" w:cs="Calibri"/>
        </w:rPr>
        <w:t>midPointu</w:t>
      </w:r>
      <w:proofErr w:type="spellEnd"/>
      <w:r w:rsidRPr="24FBC959">
        <w:rPr>
          <w:rFonts w:ascii="Calibri" w:eastAsia="Calibri" w:hAnsi="Calibri" w:cs="Calibri"/>
        </w:rPr>
        <w:t xml:space="preserve"> je navrženo tak, že umožňuje zpracovávat libovolné typy objektů (uživatelské profily, telefonní čísla apod.). Rozsah implementace aplikačního rozhraní konkrétního koncového systému vždy určuje konkrétní analýza.</w:t>
      </w:r>
    </w:p>
    <w:p w14:paraId="04FA08D8" w14:textId="600AEE3F" w:rsidR="00543472" w:rsidRPr="002821F6" w:rsidRDefault="77AC8010" w:rsidP="00B80A47">
      <w:pPr>
        <w:pStyle w:val="Nadpis3"/>
      </w:pPr>
      <w:bookmarkStart w:id="4" w:name="_Toc171605092"/>
      <w:r w:rsidRPr="002821F6">
        <w:t>Operace s objekty</w:t>
      </w:r>
      <w:bookmarkEnd w:id="4"/>
    </w:p>
    <w:p w14:paraId="00CC24F8" w14:textId="3D0AA05B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</w:rPr>
        <w:t xml:space="preserve">Níže je uveden rozsah operací, které musí podporovat rozhraní koncového systému (KS) tak, aby mohly být řízeny objekty uložené v tomto systému. Je uveden maximální požadovaný rozsah funkcionalit. Pokud některá operace v systému neexistuje, na rozhraní logicky existovat také nemusí – například </w:t>
      </w:r>
      <w:proofErr w:type="spellStart"/>
      <w:r w:rsidRPr="24FBC959">
        <w:rPr>
          <w:rFonts w:ascii="Calibri" w:eastAsia="Calibri" w:hAnsi="Calibri" w:cs="Calibri"/>
        </w:rPr>
        <w:t>zplatnění</w:t>
      </w:r>
      <w:proofErr w:type="spellEnd"/>
      <w:r w:rsidRPr="24FBC959">
        <w:rPr>
          <w:rFonts w:ascii="Calibri" w:eastAsia="Calibri" w:hAnsi="Calibri" w:cs="Calibri"/>
        </w:rPr>
        <w:t xml:space="preserve">/zneplatnění účtu, změna hesla atd. nejsou v některých systémech implementovány. Zneplatnění je operace, která účet v koncovém systému fyzicky zachová, na účet se však není možné </w:t>
      </w:r>
      <w:r w:rsidRPr="24FBC959">
        <w:rPr>
          <w:rFonts w:ascii="Calibri" w:eastAsia="Calibri" w:hAnsi="Calibri" w:cs="Calibri"/>
        </w:rPr>
        <w:lastRenderedPageBreak/>
        <w:t xml:space="preserve">přihlásit ani pod ním v koncovém systému provádět žádné funkce. Operace </w:t>
      </w:r>
      <w:proofErr w:type="spellStart"/>
      <w:r w:rsidRPr="24FBC959">
        <w:rPr>
          <w:rFonts w:ascii="Calibri" w:eastAsia="Calibri" w:hAnsi="Calibri" w:cs="Calibri"/>
        </w:rPr>
        <w:t>zplatnění</w:t>
      </w:r>
      <w:proofErr w:type="spellEnd"/>
      <w:r w:rsidRPr="24FBC959">
        <w:rPr>
          <w:rFonts w:ascii="Calibri" w:eastAsia="Calibri" w:hAnsi="Calibri" w:cs="Calibri"/>
        </w:rPr>
        <w:t xml:space="preserve"> pak vrací účet do aktivního stavu se všemi původními možnostmi.</w:t>
      </w:r>
    </w:p>
    <w:p w14:paraId="5D2EBFA5" w14:textId="0EEE5F48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</w:rPr>
        <w:t xml:space="preserve">Jednotlivé operace rozhraní mohou být implementovány dle níže uvedené struktury jako samostatné pojmenované operace. Alternativně mohou být operace sdíleny v rámci jedné pojmenované operace rozhraní - příklad: Operace </w:t>
      </w:r>
      <w:proofErr w:type="spellStart"/>
      <w:r w:rsidRPr="24FBC959">
        <w:rPr>
          <w:rFonts w:ascii="Calibri" w:eastAsia="Calibri" w:hAnsi="Calibri" w:cs="Calibri"/>
        </w:rPr>
        <w:t>zplatnění</w:t>
      </w:r>
      <w:proofErr w:type="spellEnd"/>
      <w:r w:rsidRPr="24FBC959">
        <w:rPr>
          <w:rFonts w:ascii="Calibri" w:eastAsia="Calibri" w:hAnsi="Calibri" w:cs="Calibri"/>
        </w:rPr>
        <w:t xml:space="preserve"> je speciální případ aktualizace a je tak realizována v rámci operace </w:t>
      </w:r>
      <w:proofErr w:type="gramStart"/>
      <w:r w:rsidRPr="24FBC959">
        <w:rPr>
          <w:rFonts w:ascii="Calibri" w:eastAsia="Calibri" w:hAnsi="Calibri" w:cs="Calibri"/>
        </w:rPr>
        <w:t>update(</w:t>
      </w:r>
      <w:proofErr w:type="gramEnd"/>
      <w:r w:rsidRPr="24FBC959">
        <w:rPr>
          <w:rFonts w:ascii="Calibri" w:eastAsia="Calibri" w:hAnsi="Calibri" w:cs="Calibri"/>
        </w:rPr>
        <w:t xml:space="preserve">), přičemž interní logika update() rozezná na základě měněného atributu, zda se jedná pouze o aktualizaci účtu nebo rovněž o </w:t>
      </w:r>
      <w:proofErr w:type="spellStart"/>
      <w:r w:rsidRPr="24FBC959">
        <w:rPr>
          <w:rFonts w:ascii="Calibri" w:eastAsia="Calibri" w:hAnsi="Calibri" w:cs="Calibri"/>
        </w:rPr>
        <w:t>zplatnění</w:t>
      </w:r>
      <w:proofErr w:type="spellEnd"/>
      <w:r w:rsidRPr="24FBC959">
        <w:rPr>
          <w:rFonts w:ascii="Calibri" w:eastAsia="Calibri" w:hAnsi="Calibri" w:cs="Calibri"/>
        </w:rPr>
        <w:t xml:space="preserve"> účtu.  </w:t>
      </w:r>
    </w:p>
    <w:p w14:paraId="0B8E8977" w14:textId="743E4C27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</w:rPr>
        <w:t>Konkrétní implementaci operací rozhraní a jejich význam pro data koncového systému určuje vlastník koncového systému.</w:t>
      </w:r>
    </w:p>
    <w:p w14:paraId="56AA520F" w14:textId="1A0C33FB" w:rsidR="00543472" w:rsidRPr="002821F6" w:rsidRDefault="4E4A50A8" w:rsidP="00B80A47">
      <w:pPr>
        <w:pStyle w:val="Nadpis4"/>
      </w:pPr>
      <w:proofErr w:type="spellStart"/>
      <w:r w:rsidRPr="002821F6">
        <w:t>Create</w:t>
      </w:r>
      <w:proofErr w:type="spellEnd"/>
      <w:r w:rsidRPr="002821F6">
        <w:t xml:space="preserve"> – založení objektu</w:t>
      </w:r>
    </w:p>
    <w:p w14:paraId="2B5F6C2B" w14:textId="1ECEDA12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  <w:b/>
          <w:bCs/>
        </w:rPr>
        <w:t>Popis:</w:t>
      </w:r>
      <w:r w:rsidRPr="24FBC959">
        <w:rPr>
          <w:rFonts w:ascii="Calibri" w:eastAsia="Calibri" w:hAnsi="Calibri" w:cs="Calibri"/>
        </w:rPr>
        <w:t xml:space="preserve"> Založení nového objektu na KS.</w:t>
      </w:r>
    </w:p>
    <w:p w14:paraId="2D7F8F83" w14:textId="5438D177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  <w:b/>
          <w:bCs/>
        </w:rPr>
        <w:t>Vstup:</w:t>
      </w:r>
      <w:r w:rsidRPr="24FBC959">
        <w:rPr>
          <w:rFonts w:ascii="Calibri" w:eastAsia="Calibri" w:hAnsi="Calibri" w:cs="Calibri"/>
        </w:rPr>
        <w:t xml:space="preserve"> uživatelské jméno nebo název objektu, ostatní atributy s vyplněnou hodnotou; atributy bez hodnoty nejsou zasílány</w:t>
      </w:r>
    </w:p>
    <w:p w14:paraId="6031E554" w14:textId="1740F73F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  <w:b/>
          <w:bCs/>
        </w:rPr>
        <w:t>Výstup:</w:t>
      </w:r>
      <w:r w:rsidRPr="24FBC959">
        <w:rPr>
          <w:rFonts w:ascii="Calibri" w:eastAsia="Calibri" w:hAnsi="Calibri" w:cs="Calibri"/>
        </w:rPr>
        <w:t xml:space="preserve"> unikátní ID objektu vygenerované koncovým systémem (není součástí vstupu z </w:t>
      </w:r>
      <w:proofErr w:type="spellStart"/>
      <w:r w:rsidRPr="24FBC959">
        <w:rPr>
          <w:rFonts w:ascii="Calibri" w:eastAsia="Calibri" w:hAnsi="Calibri" w:cs="Calibri"/>
        </w:rPr>
        <w:t>IdM</w:t>
      </w:r>
      <w:proofErr w:type="spellEnd"/>
      <w:r w:rsidRPr="24FBC959">
        <w:rPr>
          <w:rFonts w:ascii="Calibri" w:eastAsia="Calibri" w:hAnsi="Calibri" w:cs="Calibri"/>
        </w:rPr>
        <w:t>)</w:t>
      </w:r>
    </w:p>
    <w:p w14:paraId="5B8B87D9" w14:textId="3637697A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  <w:b/>
          <w:bCs/>
        </w:rPr>
        <w:t>Možné návratové stavy:</w:t>
      </w:r>
    </w:p>
    <w:p w14:paraId="13FFE156" w14:textId="15A7FBA3" w:rsidR="00543472" w:rsidRDefault="4E4A50A8" w:rsidP="006113C1">
      <w:pPr>
        <w:pStyle w:val="Odstavecseseznamem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 w:themeColor="text1"/>
        </w:rPr>
      </w:pPr>
      <w:r w:rsidRPr="24FBC959">
        <w:rPr>
          <w:rFonts w:ascii="Calibri" w:eastAsia="Calibri" w:hAnsi="Calibri" w:cs="Calibri"/>
          <w:color w:val="000000" w:themeColor="text1"/>
        </w:rPr>
        <w:t>úspěch – objekt byl v koncovém systému založen</w:t>
      </w:r>
    </w:p>
    <w:p w14:paraId="395AB217" w14:textId="2B0D4990" w:rsidR="00543472" w:rsidRDefault="4E4A50A8" w:rsidP="006113C1">
      <w:pPr>
        <w:pStyle w:val="Odstavecseseznamem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 w:themeColor="text1"/>
        </w:rPr>
      </w:pPr>
      <w:r w:rsidRPr="24FBC959">
        <w:rPr>
          <w:rFonts w:ascii="Calibri" w:eastAsia="Calibri" w:hAnsi="Calibri" w:cs="Calibri"/>
          <w:color w:val="000000" w:themeColor="text1"/>
        </w:rPr>
        <w:t>duplicita – pokus o založení již existujícího objektu</w:t>
      </w:r>
    </w:p>
    <w:p w14:paraId="617A28A2" w14:textId="1F9CD416" w:rsidR="00543472" w:rsidRDefault="4E4A50A8" w:rsidP="006113C1">
      <w:pPr>
        <w:pStyle w:val="Odstavecseseznamem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 w:themeColor="text1"/>
        </w:rPr>
      </w:pPr>
      <w:r w:rsidRPr="24FBC959">
        <w:rPr>
          <w:rFonts w:ascii="Calibri" w:eastAsia="Calibri" w:hAnsi="Calibri" w:cs="Calibri"/>
          <w:color w:val="000000" w:themeColor="text1"/>
        </w:rPr>
        <w:t>jiná chyba – jiná nespecifikovaná chyba</w:t>
      </w:r>
    </w:p>
    <w:p w14:paraId="2F1E790F" w14:textId="38867B51" w:rsidR="00543472" w:rsidRDefault="4E4A50A8" w:rsidP="006113C1">
      <w:pPr>
        <w:pStyle w:val="Odstavecseseznamem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</w:rPr>
      </w:pPr>
      <w:r w:rsidRPr="24FBC959">
        <w:rPr>
          <w:rFonts w:ascii="Calibri" w:eastAsia="Calibri" w:hAnsi="Calibri" w:cs="Calibri"/>
          <w:color w:val="000000" w:themeColor="text1"/>
        </w:rPr>
        <w:t>chyba syntaxe – (volitelné) pokus o vložení nepovolené hodnoty (např. řetězce do číselného atributu)</w:t>
      </w:r>
    </w:p>
    <w:p w14:paraId="3EA436F7" w14:textId="5F6A5DDC" w:rsidR="00543472" w:rsidRPr="002821F6" w:rsidRDefault="4E4A50A8" w:rsidP="00B80A47">
      <w:pPr>
        <w:pStyle w:val="Nadpis4"/>
      </w:pPr>
      <w:proofErr w:type="spellStart"/>
      <w:r w:rsidRPr="002821F6">
        <w:t>Delete</w:t>
      </w:r>
      <w:proofErr w:type="spellEnd"/>
      <w:r w:rsidRPr="002821F6">
        <w:t xml:space="preserve"> – smazání objektu</w:t>
      </w:r>
    </w:p>
    <w:p w14:paraId="73775251" w14:textId="51A25845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  <w:b/>
          <w:bCs/>
        </w:rPr>
        <w:t>Popis:</w:t>
      </w:r>
      <w:r w:rsidRPr="24FBC959">
        <w:rPr>
          <w:rFonts w:ascii="Calibri" w:eastAsia="Calibri" w:hAnsi="Calibri" w:cs="Calibri"/>
        </w:rPr>
        <w:t xml:space="preserve"> Smazání objektu na KS.</w:t>
      </w:r>
    </w:p>
    <w:p w14:paraId="36C899EC" w14:textId="418691F0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  <w:b/>
          <w:bCs/>
        </w:rPr>
        <w:t>Vstup:</w:t>
      </w:r>
      <w:r w:rsidRPr="24FBC959">
        <w:rPr>
          <w:rFonts w:ascii="Calibri" w:eastAsia="Calibri" w:hAnsi="Calibri" w:cs="Calibri"/>
        </w:rPr>
        <w:t xml:space="preserve"> unikátní ID objektu evidované koncovým systémem (získaný dříve při operaci </w:t>
      </w:r>
      <w:proofErr w:type="spellStart"/>
      <w:r w:rsidRPr="24FBC959">
        <w:rPr>
          <w:rFonts w:ascii="Calibri" w:eastAsia="Calibri" w:hAnsi="Calibri" w:cs="Calibri"/>
        </w:rPr>
        <w:t>Create</w:t>
      </w:r>
      <w:proofErr w:type="spellEnd"/>
      <w:r w:rsidRPr="24FBC959">
        <w:rPr>
          <w:rFonts w:ascii="Calibri" w:eastAsia="Calibri" w:hAnsi="Calibri" w:cs="Calibri"/>
        </w:rPr>
        <w:t>)</w:t>
      </w:r>
    </w:p>
    <w:p w14:paraId="0E8FA722" w14:textId="7AA3423A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  <w:b/>
          <w:bCs/>
        </w:rPr>
        <w:t>Výstup:</w:t>
      </w:r>
      <w:r w:rsidRPr="24FBC959">
        <w:rPr>
          <w:rFonts w:ascii="Calibri" w:eastAsia="Calibri" w:hAnsi="Calibri" w:cs="Calibri"/>
        </w:rPr>
        <w:t xml:space="preserve"> zpráva o úspěchu nebo neúspěchu operace</w:t>
      </w:r>
    </w:p>
    <w:p w14:paraId="0A565E10" w14:textId="455EC152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  <w:b/>
          <w:bCs/>
        </w:rPr>
        <w:t>Možné návratové stavy:</w:t>
      </w:r>
    </w:p>
    <w:p w14:paraId="340CA964" w14:textId="3FFD6727" w:rsidR="00543472" w:rsidRDefault="4E4A50A8" w:rsidP="006113C1">
      <w:pPr>
        <w:pStyle w:val="Odstavecseseznamem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 w:themeColor="text1"/>
        </w:rPr>
      </w:pPr>
      <w:r w:rsidRPr="24FBC959">
        <w:rPr>
          <w:rFonts w:ascii="Calibri" w:eastAsia="Calibri" w:hAnsi="Calibri" w:cs="Calibri"/>
          <w:color w:val="000000" w:themeColor="text1"/>
        </w:rPr>
        <w:t>úspěch – objekt byl v koncovém systému smazán</w:t>
      </w:r>
    </w:p>
    <w:p w14:paraId="48C4EC92" w14:textId="3BF82232" w:rsidR="00543472" w:rsidRDefault="4E4A50A8" w:rsidP="006113C1">
      <w:pPr>
        <w:pStyle w:val="Odstavecseseznamem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 w:themeColor="text1"/>
        </w:rPr>
      </w:pPr>
      <w:r w:rsidRPr="24FBC959">
        <w:rPr>
          <w:rFonts w:ascii="Calibri" w:eastAsia="Calibri" w:hAnsi="Calibri" w:cs="Calibri"/>
          <w:color w:val="000000" w:themeColor="text1"/>
        </w:rPr>
        <w:t>neexistence – pokus o smazání neexistujícího objektu</w:t>
      </w:r>
    </w:p>
    <w:p w14:paraId="602A9168" w14:textId="35466793" w:rsidR="00543472" w:rsidRDefault="4E4A50A8" w:rsidP="006113C1">
      <w:pPr>
        <w:pStyle w:val="Odstavecseseznamem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</w:rPr>
      </w:pPr>
      <w:r w:rsidRPr="24FBC959">
        <w:rPr>
          <w:rFonts w:ascii="Calibri" w:eastAsia="Calibri" w:hAnsi="Calibri" w:cs="Calibri"/>
          <w:color w:val="000000" w:themeColor="text1"/>
        </w:rPr>
        <w:t>jiná chyba – jiná nespecifikovaná chyba</w:t>
      </w:r>
    </w:p>
    <w:p w14:paraId="232903F6" w14:textId="5249E3BA" w:rsidR="00543472" w:rsidRPr="002821F6" w:rsidRDefault="4E4A50A8" w:rsidP="00B80A47">
      <w:pPr>
        <w:pStyle w:val="Nadpis4"/>
      </w:pPr>
      <w:proofErr w:type="spellStart"/>
      <w:r w:rsidRPr="002821F6">
        <w:t>Search</w:t>
      </w:r>
      <w:proofErr w:type="spellEnd"/>
      <w:r w:rsidRPr="002821F6">
        <w:t xml:space="preserve"> – seznam objektů daného typu</w:t>
      </w:r>
    </w:p>
    <w:p w14:paraId="586932AD" w14:textId="6724DB34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  <w:b/>
          <w:bCs/>
        </w:rPr>
        <w:t>Popis:</w:t>
      </w:r>
      <w:r w:rsidRPr="24FBC959">
        <w:rPr>
          <w:rFonts w:ascii="Calibri" w:eastAsia="Calibri" w:hAnsi="Calibri" w:cs="Calibri"/>
        </w:rPr>
        <w:t xml:space="preserve"> Výpis všech objektů daného typu (uživatelé, role) na KS, včetně neaktivních. Výpis musí obsahovat minimálně unikátní ID objektu a název objektu, volitelně může obsahovat i ostatní atributy.</w:t>
      </w:r>
    </w:p>
    <w:p w14:paraId="2D066A6B" w14:textId="6A67EC2C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</w:rPr>
        <w:t>Filtr: Preferujeme možnost volitelně zadat i filtrování podle názvu objektu (uživatelské jméno, název role apod.); filtrování na ostatní atributy (podle osobního čísla, podle zkratky role apod.) je vítané, ale není povinné</w:t>
      </w:r>
    </w:p>
    <w:p w14:paraId="57B6B1A3" w14:textId="41F41C72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  <w:b/>
          <w:bCs/>
        </w:rPr>
        <w:t>Vstup:</w:t>
      </w:r>
      <w:r w:rsidRPr="24FBC959">
        <w:rPr>
          <w:rFonts w:ascii="Calibri" w:eastAsia="Calibri" w:hAnsi="Calibri" w:cs="Calibri"/>
        </w:rPr>
        <w:t xml:space="preserve"> typ objektu, který chceme získat; volitelně i filtr</w:t>
      </w:r>
    </w:p>
    <w:p w14:paraId="3C80626C" w14:textId="13E0EFAB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  <w:b/>
          <w:bCs/>
        </w:rPr>
        <w:t>Výstup:</w:t>
      </w:r>
      <w:r w:rsidRPr="24FBC959">
        <w:rPr>
          <w:rFonts w:ascii="Calibri" w:eastAsia="Calibri" w:hAnsi="Calibri" w:cs="Calibri"/>
        </w:rPr>
        <w:t xml:space="preserve"> seznam všech objektů specifikovaného typu; pokud je zadán filtr tak jen těch, které odpovídají filtru</w:t>
      </w:r>
    </w:p>
    <w:p w14:paraId="72A4466F" w14:textId="717F6377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  <w:b/>
          <w:bCs/>
        </w:rPr>
        <w:t>Možné návratové stavy:</w:t>
      </w:r>
    </w:p>
    <w:p w14:paraId="595F2645" w14:textId="4C3FAF86" w:rsidR="00543472" w:rsidRDefault="4E4A50A8" w:rsidP="006113C1">
      <w:pPr>
        <w:pStyle w:val="Odstavecseseznamem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 w:themeColor="text1"/>
        </w:rPr>
      </w:pPr>
      <w:r w:rsidRPr="24FBC959">
        <w:rPr>
          <w:rFonts w:ascii="Calibri" w:eastAsia="Calibri" w:hAnsi="Calibri" w:cs="Calibri"/>
          <w:color w:val="000000" w:themeColor="text1"/>
        </w:rPr>
        <w:lastRenderedPageBreak/>
        <w:t>úspěch – seznam objektů</w:t>
      </w:r>
    </w:p>
    <w:p w14:paraId="393DE563" w14:textId="10C96F2B" w:rsidR="00543472" w:rsidRDefault="4E4A50A8" w:rsidP="006113C1">
      <w:pPr>
        <w:pStyle w:val="Odstavecseseznamem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</w:rPr>
      </w:pPr>
      <w:r w:rsidRPr="24FBC959">
        <w:rPr>
          <w:rFonts w:ascii="Calibri" w:eastAsia="Calibri" w:hAnsi="Calibri" w:cs="Calibri"/>
          <w:color w:val="000000" w:themeColor="text1"/>
        </w:rPr>
        <w:t>jiná chyba – jiná nespecifikovaná chyba</w:t>
      </w:r>
    </w:p>
    <w:p w14:paraId="507A72AE" w14:textId="7BD2C9EE" w:rsidR="00543472" w:rsidRPr="002821F6" w:rsidRDefault="4E4A50A8" w:rsidP="00B80A47">
      <w:pPr>
        <w:pStyle w:val="Nadpis4"/>
      </w:pPr>
      <w:proofErr w:type="spellStart"/>
      <w:r w:rsidRPr="002821F6">
        <w:t>LiveSync</w:t>
      </w:r>
      <w:proofErr w:type="spellEnd"/>
      <w:r w:rsidRPr="002821F6">
        <w:t xml:space="preserve"> – seznam objektů, na kterých došlo v určeném časovém okně ke změně</w:t>
      </w:r>
    </w:p>
    <w:p w14:paraId="49EEF318" w14:textId="6A1C415B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  <w:b/>
          <w:bCs/>
        </w:rPr>
        <w:t>Popis:</w:t>
      </w:r>
      <w:r w:rsidRPr="24FBC959">
        <w:rPr>
          <w:rFonts w:ascii="Calibri" w:eastAsia="Calibri" w:hAnsi="Calibri" w:cs="Calibri"/>
        </w:rPr>
        <w:t xml:space="preserve"> Rozšířená akce </w:t>
      </w:r>
      <w:proofErr w:type="spellStart"/>
      <w:r w:rsidRPr="24FBC959">
        <w:rPr>
          <w:rFonts w:ascii="Calibri" w:eastAsia="Calibri" w:hAnsi="Calibri" w:cs="Calibri"/>
        </w:rPr>
        <w:t>Search</w:t>
      </w:r>
      <w:proofErr w:type="spellEnd"/>
      <w:r w:rsidRPr="24FBC959">
        <w:rPr>
          <w:rFonts w:ascii="Calibri" w:eastAsia="Calibri" w:hAnsi="Calibri" w:cs="Calibri"/>
        </w:rPr>
        <w:t>, která poskytuje výpis objektů daného typu (uživatelé, role) na KS, na kterých došlo v definovaném časovém okně ke změně. Výpis musí v tomto případě obsahovat unikátní ID objektu název objektu a povinně i všechny atributy.</w:t>
      </w:r>
    </w:p>
    <w:p w14:paraId="0EBC1F24" w14:textId="0F9EAEDE" w:rsidR="00543472" w:rsidRDefault="4E4A50A8" w:rsidP="24FBC959">
      <w:pPr>
        <w:rPr>
          <w:rFonts w:ascii="Calibri" w:eastAsia="Calibri" w:hAnsi="Calibri" w:cs="Calibri"/>
        </w:rPr>
      </w:pPr>
      <w:proofErr w:type="spellStart"/>
      <w:r w:rsidRPr="24FBC959">
        <w:rPr>
          <w:rFonts w:ascii="Calibri" w:eastAsia="Calibri" w:hAnsi="Calibri" w:cs="Calibri"/>
        </w:rPr>
        <w:t>LiveSync</w:t>
      </w:r>
      <w:proofErr w:type="spellEnd"/>
      <w:r w:rsidRPr="24FBC959">
        <w:rPr>
          <w:rFonts w:ascii="Calibri" w:eastAsia="Calibri" w:hAnsi="Calibri" w:cs="Calibri"/>
        </w:rPr>
        <w:t xml:space="preserve"> může být součástí operace </w:t>
      </w:r>
      <w:proofErr w:type="spellStart"/>
      <w:r w:rsidRPr="24FBC959">
        <w:rPr>
          <w:rFonts w:ascii="Calibri" w:eastAsia="Calibri" w:hAnsi="Calibri" w:cs="Calibri"/>
        </w:rPr>
        <w:t>Search</w:t>
      </w:r>
      <w:proofErr w:type="spellEnd"/>
      <w:r w:rsidRPr="24FBC959">
        <w:rPr>
          <w:rFonts w:ascii="Calibri" w:eastAsia="Calibri" w:hAnsi="Calibri" w:cs="Calibri"/>
        </w:rPr>
        <w:t>, pokud je možné v jejím filtru definovat časové okno od – do.</w:t>
      </w:r>
    </w:p>
    <w:p w14:paraId="131C280D" w14:textId="0DDEA464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</w:rPr>
        <w:t xml:space="preserve">Operace </w:t>
      </w:r>
      <w:proofErr w:type="spellStart"/>
      <w:r w:rsidRPr="24FBC959">
        <w:rPr>
          <w:rFonts w:ascii="Calibri" w:eastAsia="Calibri" w:hAnsi="Calibri" w:cs="Calibri"/>
        </w:rPr>
        <w:t>LiveSync</w:t>
      </w:r>
      <w:proofErr w:type="spellEnd"/>
      <w:r w:rsidRPr="24FBC959">
        <w:rPr>
          <w:rFonts w:ascii="Calibri" w:eastAsia="Calibri" w:hAnsi="Calibri" w:cs="Calibri"/>
        </w:rPr>
        <w:t xml:space="preserve"> nemusí být implementována, pokud není nutné sledovat změny KS v reálném čase. Rozhodnutí o implementaci je provedeno na základě konkrétních požadavků a analýzy.</w:t>
      </w:r>
    </w:p>
    <w:p w14:paraId="3D948BC5" w14:textId="7AEBB22B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  <w:b/>
          <w:bCs/>
        </w:rPr>
        <w:t>Vstup:</w:t>
      </w:r>
      <w:r w:rsidRPr="24FBC959">
        <w:rPr>
          <w:rFonts w:ascii="Calibri" w:eastAsia="Calibri" w:hAnsi="Calibri" w:cs="Calibri"/>
        </w:rPr>
        <w:t xml:space="preserve"> typ objektu, který chceme získat a povinně i časové okno </w:t>
      </w:r>
      <w:proofErr w:type="gramStart"/>
      <w:r w:rsidRPr="24FBC959">
        <w:rPr>
          <w:rFonts w:ascii="Calibri" w:eastAsia="Calibri" w:hAnsi="Calibri" w:cs="Calibri"/>
        </w:rPr>
        <w:t>od - do</w:t>
      </w:r>
      <w:proofErr w:type="gramEnd"/>
    </w:p>
    <w:p w14:paraId="2C52B41C" w14:textId="7F7A153D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  <w:b/>
          <w:bCs/>
        </w:rPr>
        <w:t>Výstup:</w:t>
      </w:r>
      <w:r w:rsidRPr="24FBC959">
        <w:rPr>
          <w:rFonts w:ascii="Calibri" w:eastAsia="Calibri" w:hAnsi="Calibri" w:cs="Calibri"/>
        </w:rPr>
        <w:t xml:space="preserve"> seznam všech objektů změněných v časovém okně </w:t>
      </w:r>
      <w:proofErr w:type="gramStart"/>
      <w:r w:rsidRPr="24FBC959">
        <w:rPr>
          <w:rFonts w:ascii="Calibri" w:eastAsia="Calibri" w:hAnsi="Calibri" w:cs="Calibri"/>
        </w:rPr>
        <w:t>od - do</w:t>
      </w:r>
      <w:proofErr w:type="gramEnd"/>
    </w:p>
    <w:p w14:paraId="17866E31" w14:textId="595E2E91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  <w:b/>
          <w:bCs/>
        </w:rPr>
        <w:t>Možné návratové stavy:</w:t>
      </w:r>
    </w:p>
    <w:p w14:paraId="7A554CBA" w14:textId="0EE43845" w:rsidR="00543472" w:rsidRDefault="4E4A50A8" w:rsidP="006113C1">
      <w:pPr>
        <w:pStyle w:val="Odstavecseseznamem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 w:themeColor="text1"/>
        </w:rPr>
      </w:pPr>
      <w:r w:rsidRPr="24FBC959">
        <w:rPr>
          <w:rFonts w:ascii="Calibri" w:eastAsia="Calibri" w:hAnsi="Calibri" w:cs="Calibri"/>
          <w:color w:val="000000" w:themeColor="text1"/>
        </w:rPr>
        <w:t>úspěch – seznam objektů</w:t>
      </w:r>
    </w:p>
    <w:p w14:paraId="59A97B29" w14:textId="0E59C356" w:rsidR="00543472" w:rsidRDefault="4E4A50A8" w:rsidP="006113C1">
      <w:pPr>
        <w:pStyle w:val="Odstavecseseznamem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</w:rPr>
      </w:pPr>
      <w:r w:rsidRPr="24FBC959">
        <w:rPr>
          <w:rFonts w:ascii="Calibri" w:eastAsia="Calibri" w:hAnsi="Calibri" w:cs="Calibri"/>
          <w:color w:val="000000" w:themeColor="text1"/>
        </w:rPr>
        <w:t>jiná chyba – jiná nespecifikovaná chyba</w:t>
      </w:r>
    </w:p>
    <w:p w14:paraId="3695753F" w14:textId="7FC97BEE" w:rsidR="00543472" w:rsidRPr="002821F6" w:rsidRDefault="4E4A50A8" w:rsidP="00B80A47">
      <w:pPr>
        <w:pStyle w:val="Nadpis4"/>
      </w:pPr>
      <w:proofErr w:type="spellStart"/>
      <w:r w:rsidRPr="002821F6">
        <w:t>Get</w:t>
      </w:r>
      <w:proofErr w:type="spellEnd"/>
      <w:r w:rsidRPr="002821F6">
        <w:t xml:space="preserve"> – detail požadovaného objektu</w:t>
      </w:r>
    </w:p>
    <w:p w14:paraId="24BE0685" w14:textId="3386781F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  <w:b/>
          <w:bCs/>
        </w:rPr>
        <w:t>Popis:</w:t>
      </w:r>
      <w:r w:rsidRPr="24FBC959">
        <w:rPr>
          <w:rFonts w:ascii="Calibri" w:eastAsia="Calibri" w:hAnsi="Calibri" w:cs="Calibri"/>
        </w:rPr>
        <w:t xml:space="preserve"> Detail objektu z KS; Výpis musí obsahovat ID objektu, název objektu a ostatní (i nevyplněné) atributy. Může být součástí operace </w:t>
      </w:r>
      <w:proofErr w:type="spellStart"/>
      <w:r w:rsidRPr="24FBC959">
        <w:rPr>
          <w:rFonts w:ascii="Calibri" w:eastAsia="Calibri" w:hAnsi="Calibri" w:cs="Calibri"/>
        </w:rPr>
        <w:t>Search</w:t>
      </w:r>
      <w:proofErr w:type="spellEnd"/>
      <w:r w:rsidRPr="24FBC959">
        <w:rPr>
          <w:rFonts w:ascii="Calibri" w:eastAsia="Calibri" w:hAnsi="Calibri" w:cs="Calibri"/>
        </w:rPr>
        <w:t>.</w:t>
      </w:r>
    </w:p>
    <w:p w14:paraId="051E33F2" w14:textId="2F50EF68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  <w:b/>
          <w:bCs/>
        </w:rPr>
        <w:t>Vstup:</w:t>
      </w:r>
      <w:r w:rsidRPr="24FBC959">
        <w:rPr>
          <w:rFonts w:ascii="Calibri" w:eastAsia="Calibri" w:hAnsi="Calibri" w:cs="Calibri"/>
        </w:rPr>
        <w:t xml:space="preserve"> unikátní ID objektu evidované koncovým systémem (získaný dříve při operaci </w:t>
      </w:r>
      <w:proofErr w:type="spellStart"/>
      <w:r w:rsidRPr="24FBC959">
        <w:rPr>
          <w:rFonts w:ascii="Calibri" w:eastAsia="Calibri" w:hAnsi="Calibri" w:cs="Calibri"/>
        </w:rPr>
        <w:t>Create</w:t>
      </w:r>
      <w:proofErr w:type="spellEnd"/>
      <w:r w:rsidRPr="24FBC959">
        <w:rPr>
          <w:rFonts w:ascii="Calibri" w:eastAsia="Calibri" w:hAnsi="Calibri" w:cs="Calibri"/>
        </w:rPr>
        <w:t>)</w:t>
      </w:r>
    </w:p>
    <w:p w14:paraId="12699954" w14:textId="326B72F9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  <w:b/>
          <w:bCs/>
        </w:rPr>
        <w:t>Výstup:</w:t>
      </w:r>
      <w:r w:rsidRPr="24FBC959">
        <w:rPr>
          <w:rFonts w:ascii="Calibri" w:eastAsia="Calibri" w:hAnsi="Calibri" w:cs="Calibri"/>
        </w:rPr>
        <w:t xml:space="preserve"> detail požadovaného objektu včetně unikátního ID</w:t>
      </w:r>
    </w:p>
    <w:p w14:paraId="5808D84C" w14:textId="2FFD9EB6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  <w:b/>
          <w:bCs/>
        </w:rPr>
        <w:t>Možné návratové stavy:</w:t>
      </w:r>
    </w:p>
    <w:p w14:paraId="7663FA42" w14:textId="3060F327" w:rsidR="00543472" w:rsidRDefault="4E4A50A8" w:rsidP="006113C1">
      <w:pPr>
        <w:pStyle w:val="Odstavecseseznamem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 w:themeColor="text1"/>
        </w:rPr>
      </w:pPr>
      <w:r w:rsidRPr="24FBC959">
        <w:rPr>
          <w:rFonts w:ascii="Calibri" w:eastAsia="Calibri" w:hAnsi="Calibri" w:cs="Calibri"/>
          <w:color w:val="000000" w:themeColor="text1"/>
        </w:rPr>
        <w:t>úspěch – detail objektu</w:t>
      </w:r>
    </w:p>
    <w:p w14:paraId="62B1E75A" w14:textId="447DA5A0" w:rsidR="00543472" w:rsidRDefault="4E4A50A8" w:rsidP="006113C1">
      <w:pPr>
        <w:pStyle w:val="Odstavecseseznamem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 w:themeColor="text1"/>
        </w:rPr>
      </w:pPr>
      <w:r w:rsidRPr="24FBC959">
        <w:rPr>
          <w:rFonts w:ascii="Calibri" w:eastAsia="Calibri" w:hAnsi="Calibri" w:cs="Calibri"/>
          <w:color w:val="000000" w:themeColor="text1"/>
        </w:rPr>
        <w:t>neexistence – pokus o získání neexistujícího objektu</w:t>
      </w:r>
    </w:p>
    <w:p w14:paraId="37F9524B" w14:textId="666BE3B4" w:rsidR="00543472" w:rsidRDefault="4E4A50A8" w:rsidP="006113C1">
      <w:pPr>
        <w:pStyle w:val="Odstavecseseznamem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</w:rPr>
      </w:pPr>
      <w:r w:rsidRPr="24FBC959">
        <w:rPr>
          <w:rFonts w:ascii="Calibri" w:eastAsia="Calibri" w:hAnsi="Calibri" w:cs="Calibri"/>
          <w:color w:val="000000" w:themeColor="text1"/>
        </w:rPr>
        <w:t>jiná chyba – jiná nespecifikovaná chyba</w:t>
      </w:r>
    </w:p>
    <w:p w14:paraId="027677EC" w14:textId="5D880857" w:rsidR="00543472" w:rsidRPr="002821F6" w:rsidRDefault="4E4A50A8" w:rsidP="00B80A47">
      <w:pPr>
        <w:pStyle w:val="Nadpis4"/>
      </w:pPr>
      <w:r w:rsidRPr="002821F6">
        <w:t>Update – aktualizace požadovaného objektu</w:t>
      </w:r>
    </w:p>
    <w:p w14:paraId="12D97E0F" w14:textId="21BAF6F4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  <w:b/>
          <w:bCs/>
        </w:rPr>
        <w:t>Popis:</w:t>
      </w:r>
      <w:r w:rsidRPr="24FBC959">
        <w:rPr>
          <w:rFonts w:ascii="Calibri" w:eastAsia="Calibri" w:hAnsi="Calibri" w:cs="Calibri"/>
        </w:rPr>
        <w:t xml:space="preserve"> Aktualizace objektu v KS; Z </w:t>
      </w:r>
      <w:proofErr w:type="spellStart"/>
      <w:r w:rsidRPr="24FBC959">
        <w:rPr>
          <w:rFonts w:ascii="Calibri" w:eastAsia="Calibri" w:hAnsi="Calibri" w:cs="Calibri"/>
        </w:rPr>
        <w:t>IdM</w:t>
      </w:r>
      <w:proofErr w:type="spellEnd"/>
      <w:r w:rsidRPr="24FBC959">
        <w:rPr>
          <w:rFonts w:ascii="Calibri" w:eastAsia="Calibri" w:hAnsi="Calibri" w:cs="Calibri"/>
        </w:rPr>
        <w:t xml:space="preserve"> jsou zasílány pouze atributy, které je nutné v KS aktualizovat, nezměněné atributy nejsou zasílány.</w:t>
      </w:r>
    </w:p>
    <w:p w14:paraId="14ACB60F" w14:textId="3517C1D8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  <w:b/>
          <w:bCs/>
        </w:rPr>
        <w:t>Vstup:</w:t>
      </w:r>
      <w:r w:rsidRPr="24FBC959">
        <w:rPr>
          <w:rFonts w:ascii="Calibri" w:eastAsia="Calibri" w:hAnsi="Calibri" w:cs="Calibri"/>
        </w:rPr>
        <w:t xml:space="preserve"> unikátní ID objektu evidované koncovým systémem (získaný dříve při operaci </w:t>
      </w:r>
      <w:proofErr w:type="spellStart"/>
      <w:r w:rsidRPr="24FBC959">
        <w:rPr>
          <w:rFonts w:ascii="Calibri" w:eastAsia="Calibri" w:hAnsi="Calibri" w:cs="Calibri"/>
        </w:rPr>
        <w:t>Create</w:t>
      </w:r>
      <w:proofErr w:type="spellEnd"/>
      <w:r w:rsidRPr="24FBC959">
        <w:rPr>
          <w:rFonts w:ascii="Calibri" w:eastAsia="Calibri" w:hAnsi="Calibri" w:cs="Calibri"/>
        </w:rPr>
        <w:t>) a měněné atributy</w:t>
      </w:r>
    </w:p>
    <w:p w14:paraId="3281DD8B" w14:textId="12C09E3E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  <w:b/>
          <w:bCs/>
        </w:rPr>
        <w:t>Výstup:</w:t>
      </w:r>
      <w:r w:rsidRPr="24FBC959">
        <w:rPr>
          <w:rFonts w:ascii="Calibri" w:eastAsia="Calibri" w:hAnsi="Calibri" w:cs="Calibri"/>
        </w:rPr>
        <w:t xml:space="preserve"> unikátní ID objektu a návratový stav operace</w:t>
      </w:r>
    </w:p>
    <w:p w14:paraId="0880E396" w14:textId="2A9D5A75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  <w:b/>
          <w:bCs/>
        </w:rPr>
        <w:t>Možné návratové stavy:</w:t>
      </w:r>
    </w:p>
    <w:p w14:paraId="76912CAB" w14:textId="5A10628F" w:rsidR="00543472" w:rsidRDefault="4E4A50A8" w:rsidP="006113C1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 w:themeColor="text1"/>
        </w:rPr>
      </w:pPr>
      <w:r w:rsidRPr="24FBC959">
        <w:rPr>
          <w:rFonts w:ascii="Calibri" w:eastAsia="Calibri" w:hAnsi="Calibri" w:cs="Calibri"/>
          <w:color w:val="000000" w:themeColor="text1"/>
        </w:rPr>
        <w:t>úspěch – operace proběhla úspěšně</w:t>
      </w:r>
    </w:p>
    <w:p w14:paraId="68E6BF45" w14:textId="5F58337E" w:rsidR="00543472" w:rsidRDefault="4E4A50A8" w:rsidP="006113C1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 w:themeColor="text1"/>
        </w:rPr>
      </w:pPr>
      <w:r w:rsidRPr="24FBC959">
        <w:rPr>
          <w:rFonts w:ascii="Calibri" w:eastAsia="Calibri" w:hAnsi="Calibri" w:cs="Calibri"/>
          <w:color w:val="000000" w:themeColor="text1"/>
        </w:rPr>
        <w:t>neexistence – pokus o aktualizaci neexistujícího objektu</w:t>
      </w:r>
    </w:p>
    <w:p w14:paraId="03B24F55" w14:textId="5E030A30" w:rsidR="00543472" w:rsidRDefault="4E4A50A8" w:rsidP="006113C1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 w:themeColor="text1"/>
        </w:rPr>
      </w:pPr>
      <w:r w:rsidRPr="24FBC959">
        <w:rPr>
          <w:rFonts w:ascii="Calibri" w:eastAsia="Calibri" w:hAnsi="Calibri" w:cs="Calibri"/>
          <w:color w:val="000000" w:themeColor="text1"/>
        </w:rPr>
        <w:t>jiná chyba – jiná nespecifikovaná chyba</w:t>
      </w:r>
    </w:p>
    <w:p w14:paraId="0CE6D6A6" w14:textId="279C4E8B" w:rsidR="00543472" w:rsidRDefault="4E4A50A8" w:rsidP="006113C1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</w:rPr>
      </w:pPr>
      <w:r w:rsidRPr="24FBC959">
        <w:rPr>
          <w:rFonts w:ascii="Calibri" w:eastAsia="Calibri" w:hAnsi="Calibri" w:cs="Calibri"/>
          <w:color w:val="000000" w:themeColor="text1"/>
        </w:rPr>
        <w:t>chyba syntaxe – (volitelné) pokus o vložení nepovolené hodnoty (např. řetězce do číselného atributu)</w:t>
      </w:r>
    </w:p>
    <w:p w14:paraId="5D06234B" w14:textId="1E1EF409" w:rsidR="00543472" w:rsidRPr="002821F6" w:rsidRDefault="4E4A50A8" w:rsidP="00B80A47">
      <w:pPr>
        <w:pStyle w:val="Nadpis4"/>
      </w:pPr>
      <w:proofErr w:type="spellStart"/>
      <w:r w:rsidRPr="002821F6">
        <w:t>Rename</w:t>
      </w:r>
      <w:proofErr w:type="spellEnd"/>
      <w:r w:rsidRPr="002821F6">
        <w:t xml:space="preserve"> – přejmenování objektu</w:t>
      </w:r>
    </w:p>
    <w:p w14:paraId="7DC7F7CC" w14:textId="2F5C8F3A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  <w:b/>
          <w:bCs/>
        </w:rPr>
        <w:t>Popis:</w:t>
      </w:r>
      <w:r w:rsidRPr="24FBC959">
        <w:rPr>
          <w:rFonts w:ascii="Calibri" w:eastAsia="Calibri" w:hAnsi="Calibri" w:cs="Calibri"/>
        </w:rPr>
        <w:t xml:space="preserve"> Přejmenování objektu (změna uživatelského jména, změna názvu role) v KS. </w:t>
      </w:r>
    </w:p>
    <w:p w14:paraId="1DB711A3" w14:textId="79F72149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</w:rPr>
        <w:lastRenderedPageBreak/>
        <w:t xml:space="preserve">Preferujeme, aby </w:t>
      </w:r>
      <w:proofErr w:type="spellStart"/>
      <w:r w:rsidRPr="24FBC959">
        <w:rPr>
          <w:rFonts w:ascii="Calibri" w:eastAsia="Calibri" w:hAnsi="Calibri" w:cs="Calibri"/>
        </w:rPr>
        <w:t>Rename</w:t>
      </w:r>
      <w:proofErr w:type="spellEnd"/>
      <w:r w:rsidRPr="24FBC959">
        <w:rPr>
          <w:rFonts w:ascii="Calibri" w:eastAsia="Calibri" w:hAnsi="Calibri" w:cs="Calibri"/>
        </w:rPr>
        <w:t xml:space="preserve"> objektu bylo součástí Update namísto samostatně volané operace.</w:t>
      </w:r>
    </w:p>
    <w:p w14:paraId="24719DF1" w14:textId="19F6A9CB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  <w:b/>
          <w:bCs/>
        </w:rPr>
        <w:t>Vstup:</w:t>
      </w:r>
      <w:r w:rsidRPr="24FBC959">
        <w:rPr>
          <w:rFonts w:ascii="Calibri" w:eastAsia="Calibri" w:hAnsi="Calibri" w:cs="Calibri"/>
        </w:rPr>
        <w:t xml:space="preserve"> unikátní ID objektu evidované koncovým systémem (získaný dříve při operaci </w:t>
      </w:r>
      <w:proofErr w:type="spellStart"/>
      <w:r w:rsidRPr="24FBC959">
        <w:rPr>
          <w:rFonts w:ascii="Calibri" w:eastAsia="Calibri" w:hAnsi="Calibri" w:cs="Calibri"/>
        </w:rPr>
        <w:t>Create</w:t>
      </w:r>
      <w:proofErr w:type="spellEnd"/>
      <w:r w:rsidRPr="24FBC959">
        <w:rPr>
          <w:rFonts w:ascii="Calibri" w:eastAsia="Calibri" w:hAnsi="Calibri" w:cs="Calibri"/>
        </w:rPr>
        <w:t xml:space="preserve">) a nové jméno objektu </w:t>
      </w:r>
    </w:p>
    <w:p w14:paraId="413FA0F9" w14:textId="0FA3AEB3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  <w:b/>
          <w:bCs/>
        </w:rPr>
        <w:t>Výstup:</w:t>
      </w:r>
      <w:r w:rsidRPr="24FBC959">
        <w:rPr>
          <w:rFonts w:ascii="Calibri" w:eastAsia="Calibri" w:hAnsi="Calibri" w:cs="Calibri"/>
        </w:rPr>
        <w:t xml:space="preserve"> unikátní ID objektu a návratový stav operace</w:t>
      </w:r>
    </w:p>
    <w:p w14:paraId="5C884DF6" w14:textId="73E6C098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  <w:b/>
          <w:bCs/>
        </w:rPr>
        <w:t>Možné návratové stavy:</w:t>
      </w:r>
    </w:p>
    <w:p w14:paraId="5F517282" w14:textId="7801D6AC" w:rsidR="00543472" w:rsidRDefault="4E4A50A8" w:rsidP="006113C1">
      <w:pPr>
        <w:pStyle w:val="Odstavecseseznamem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 w:themeColor="text1"/>
        </w:rPr>
      </w:pPr>
      <w:r w:rsidRPr="24FBC959">
        <w:rPr>
          <w:rFonts w:ascii="Calibri" w:eastAsia="Calibri" w:hAnsi="Calibri" w:cs="Calibri"/>
          <w:color w:val="000000" w:themeColor="text1"/>
        </w:rPr>
        <w:t>úspěch – operace proběhla úspěšně</w:t>
      </w:r>
    </w:p>
    <w:p w14:paraId="6AF08323" w14:textId="6BA68836" w:rsidR="00543472" w:rsidRDefault="4E4A50A8" w:rsidP="006113C1">
      <w:pPr>
        <w:pStyle w:val="Odstavecseseznamem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 w:themeColor="text1"/>
        </w:rPr>
      </w:pPr>
      <w:r w:rsidRPr="24FBC959">
        <w:rPr>
          <w:rFonts w:ascii="Calibri" w:eastAsia="Calibri" w:hAnsi="Calibri" w:cs="Calibri"/>
          <w:color w:val="000000" w:themeColor="text1"/>
        </w:rPr>
        <w:t>neexistence – pokus o přejmenování neexistujícího objektu</w:t>
      </w:r>
    </w:p>
    <w:p w14:paraId="3D0EBD23" w14:textId="62328B6A" w:rsidR="00543472" w:rsidRDefault="4E4A50A8" w:rsidP="006113C1">
      <w:pPr>
        <w:pStyle w:val="Odstavecseseznamem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 w:themeColor="text1"/>
        </w:rPr>
      </w:pPr>
      <w:r w:rsidRPr="24FBC959">
        <w:rPr>
          <w:rFonts w:ascii="Calibri" w:eastAsia="Calibri" w:hAnsi="Calibri" w:cs="Calibri"/>
          <w:color w:val="000000" w:themeColor="text1"/>
        </w:rPr>
        <w:t>duplicita – pokus o přejmenování objektu na jméno jiného objektu, který již v KS existuje</w:t>
      </w:r>
    </w:p>
    <w:p w14:paraId="78C52EEA" w14:textId="526366E0" w:rsidR="00543472" w:rsidRDefault="4E4A50A8" w:rsidP="006113C1">
      <w:pPr>
        <w:pStyle w:val="Odstavecseseznamem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</w:rPr>
      </w:pPr>
      <w:r w:rsidRPr="24FBC959">
        <w:rPr>
          <w:rFonts w:ascii="Calibri" w:eastAsia="Calibri" w:hAnsi="Calibri" w:cs="Calibri"/>
          <w:color w:val="000000" w:themeColor="text1"/>
        </w:rPr>
        <w:t>jiná chyba – jiná nespecifikovaná chyba</w:t>
      </w:r>
    </w:p>
    <w:p w14:paraId="31F5444E" w14:textId="7F250F80" w:rsidR="00543472" w:rsidRPr="002821F6" w:rsidRDefault="4E4A50A8" w:rsidP="00B80A47">
      <w:pPr>
        <w:pStyle w:val="Nadpis4"/>
      </w:pPr>
      <w:proofErr w:type="spellStart"/>
      <w:r w:rsidRPr="002821F6">
        <w:t>Enable</w:t>
      </w:r>
      <w:proofErr w:type="spellEnd"/>
      <w:r w:rsidRPr="002821F6">
        <w:t xml:space="preserve"> – </w:t>
      </w:r>
      <w:proofErr w:type="spellStart"/>
      <w:r w:rsidRPr="002821F6">
        <w:t>zplatnění</w:t>
      </w:r>
      <w:proofErr w:type="spellEnd"/>
      <w:r w:rsidRPr="002821F6">
        <w:t xml:space="preserve"> objektu</w:t>
      </w:r>
    </w:p>
    <w:p w14:paraId="04D58A3A" w14:textId="636DC3CD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  <w:b/>
          <w:bCs/>
        </w:rPr>
        <w:t>Popis:</w:t>
      </w:r>
      <w:r w:rsidRPr="24FBC959">
        <w:rPr>
          <w:rFonts w:ascii="Calibri" w:eastAsia="Calibri" w:hAnsi="Calibri" w:cs="Calibri"/>
        </w:rPr>
        <w:t xml:space="preserve"> </w:t>
      </w:r>
      <w:proofErr w:type="spellStart"/>
      <w:r w:rsidRPr="24FBC959">
        <w:rPr>
          <w:rFonts w:ascii="Calibri" w:eastAsia="Calibri" w:hAnsi="Calibri" w:cs="Calibri"/>
        </w:rPr>
        <w:t>Zplatnění</w:t>
      </w:r>
      <w:proofErr w:type="spellEnd"/>
      <w:r w:rsidRPr="24FBC959">
        <w:rPr>
          <w:rFonts w:ascii="Calibri" w:eastAsia="Calibri" w:hAnsi="Calibri" w:cs="Calibri"/>
        </w:rPr>
        <w:t xml:space="preserve"> objektu (nejčastěji účtu) v KS. </w:t>
      </w:r>
    </w:p>
    <w:p w14:paraId="784841C9" w14:textId="728D8C6B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</w:rPr>
        <w:t xml:space="preserve">Preferujeme, aby </w:t>
      </w:r>
      <w:proofErr w:type="spellStart"/>
      <w:r w:rsidRPr="24FBC959">
        <w:rPr>
          <w:rFonts w:ascii="Calibri" w:eastAsia="Calibri" w:hAnsi="Calibri" w:cs="Calibri"/>
        </w:rPr>
        <w:t>Enable</w:t>
      </w:r>
      <w:proofErr w:type="spellEnd"/>
      <w:r w:rsidRPr="24FBC959">
        <w:rPr>
          <w:rFonts w:ascii="Calibri" w:eastAsia="Calibri" w:hAnsi="Calibri" w:cs="Calibri"/>
        </w:rPr>
        <w:t xml:space="preserve"> objektu bylo součástí Update namísto samostatně volané operace.</w:t>
      </w:r>
    </w:p>
    <w:p w14:paraId="54E77D11" w14:textId="022705B6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  <w:b/>
          <w:bCs/>
        </w:rPr>
        <w:t>Vstup:</w:t>
      </w:r>
      <w:r w:rsidRPr="24FBC959">
        <w:rPr>
          <w:rFonts w:ascii="Calibri" w:eastAsia="Calibri" w:hAnsi="Calibri" w:cs="Calibri"/>
        </w:rPr>
        <w:t xml:space="preserve"> unikátní ID objektu evidované koncovým systémem (získaný dříve při operaci </w:t>
      </w:r>
      <w:proofErr w:type="spellStart"/>
      <w:r w:rsidRPr="24FBC959">
        <w:rPr>
          <w:rFonts w:ascii="Calibri" w:eastAsia="Calibri" w:hAnsi="Calibri" w:cs="Calibri"/>
        </w:rPr>
        <w:t>Create</w:t>
      </w:r>
      <w:proofErr w:type="spellEnd"/>
      <w:r w:rsidRPr="24FBC959">
        <w:rPr>
          <w:rFonts w:ascii="Calibri" w:eastAsia="Calibri" w:hAnsi="Calibri" w:cs="Calibri"/>
        </w:rPr>
        <w:t xml:space="preserve">) a volitelně nový stav objektu </w:t>
      </w:r>
    </w:p>
    <w:p w14:paraId="6F574A37" w14:textId="3FEF3AC0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  <w:b/>
          <w:bCs/>
        </w:rPr>
        <w:t>Výstup:</w:t>
      </w:r>
      <w:r w:rsidRPr="24FBC959">
        <w:rPr>
          <w:rFonts w:ascii="Calibri" w:eastAsia="Calibri" w:hAnsi="Calibri" w:cs="Calibri"/>
        </w:rPr>
        <w:t xml:space="preserve"> unikátní ID objektu a návratový stav operace</w:t>
      </w:r>
    </w:p>
    <w:p w14:paraId="10D6CCFF" w14:textId="4E12206A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  <w:b/>
          <w:bCs/>
        </w:rPr>
        <w:t>Možné návratové stavy:</w:t>
      </w:r>
    </w:p>
    <w:p w14:paraId="3EC34FF6" w14:textId="10D1DBE5" w:rsidR="00543472" w:rsidRDefault="4E4A50A8" w:rsidP="006113C1">
      <w:pPr>
        <w:pStyle w:val="Odstavecseseznamem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 w:themeColor="text1"/>
        </w:rPr>
      </w:pPr>
      <w:r w:rsidRPr="24FBC959">
        <w:rPr>
          <w:rFonts w:ascii="Calibri" w:eastAsia="Calibri" w:hAnsi="Calibri" w:cs="Calibri"/>
          <w:color w:val="000000" w:themeColor="text1"/>
        </w:rPr>
        <w:t>úspěch – operace proběhla úspěšně</w:t>
      </w:r>
    </w:p>
    <w:p w14:paraId="70054029" w14:textId="555E32A0" w:rsidR="00543472" w:rsidRDefault="4E4A50A8" w:rsidP="006113C1">
      <w:pPr>
        <w:pStyle w:val="Odstavecseseznamem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 w:themeColor="text1"/>
        </w:rPr>
      </w:pPr>
      <w:r w:rsidRPr="24FBC959">
        <w:rPr>
          <w:rFonts w:ascii="Calibri" w:eastAsia="Calibri" w:hAnsi="Calibri" w:cs="Calibri"/>
          <w:color w:val="000000" w:themeColor="text1"/>
        </w:rPr>
        <w:t xml:space="preserve">neexistence – pokus o </w:t>
      </w:r>
      <w:proofErr w:type="spellStart"/>
      <w:r w:rsidRPr="24FBC959">
        <w:rPr>
          <w:rFonts w:ascii="Calibri" w:eastAsia="Calibri" w:hAnsi="Calibri" w:cs="Calibri"/>
          <w:color w:val="000000" w:themeColor="text1"/>
        </w:rPr>
        <w:t>zplatnění</w:t>
      </w:r>
      <w:proofErr w:type="spellEnd"/>
      <w:r w:rsidRPr="24FBC959">
        <w:rPr>
          <w:rFonts w:ascii="Calibri" w:eastAsia="Calibri" w:hAnsi="Calibri" w:cs="Calibri"/>
          <w:color w:val="000000" w:themeColor="text1"/>
        </w:rPr>
        <w:t xml:space="preserve"> neexistujícího objektu</w:t>
      </w:r>
    </w:p>
    <w:p w14:paraId="151190B7" w14:textId="76F2FC8D" w:rsidR="00543472" w:rsidRDefault="4E4A50A8" w:rsidP="006113C1">
      <w:pPr>
        <w:pStyle w:val="Odstavecseseznamem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</w:rPr>
      </w:pPr>
      <w:r w:rsidRPr="24FBC959">
        <w:rPr>
          <w:rFonts w:ascii="Calibri" w:eastAsia="Calibri" w:hAnsi="Calibri" w:cs="Calibri"/>
          <w:color w:val="000000" w:themeColor="text1"/>
        </w:rPr>
        <w:t>jiná chyba – jiná nespecifikovaná chyba</w:t>
      </w:r>
    </w:p>
    <w:p w14:paraId="7727AA94" w14:textId="050AC045" w:rsidR="00543472" w:rsidRPr="002821F6" w:rsidRDefault="4E4A50A8" w:rsidP="00B80A47">
      <w:pPr>
        <w:pStyle w:val="Nadpis4"/>
      </w:pPr>
      <w:proofErr w:type="spellStart"/>
      <w:r w:rsidRPr="002821F6">
        <w:t>Disable</w:t>
      </w:r>
      <w:proofErr w:type="spellEnd"/>
      <w:r w:rsidRPr="002821F6">
        <w:t xml:space="preserve"> – zneplatnění objektu</w:t>
      </w:r>
    </w:p>
    <w:p w14:paraId="498A0565" w14:textId="6480C341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  <w:b/>
          <w:bCs/>
        </w:rPr>
        <w:t>Popis:</w:t>
      </w:r>
      <w:r w:rsidRPr="24FBC959">
        <w:rPr>
          <w:rFonts w:ascii="Calibri" w:eastAsia="Calibri" w:hAnsi="Calibri" w:cs="Calibri"/>
        </w:rPr>
        <w:t xml:space="preserve"> Zneplatnění objektu (nejčastěji účtu) v KS. </w:t>
      </w:r>
    </w:p>
    <w:p w14:paraId="70AA8D16" w14:textId="0C00E8FC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</w:rPr>
        <w:t xml:space="preserve">Preferujeme, aby </w:t>
      </w:r>
      <w:proofErr w:type="spellStart"/>
      <w:r w:rsidRPr="24FBC959">
        <w:rPr>
          <w:rFonts w:ascii="Calibri" w:eastAsia="Calibri" w:hAnsi="Calibri" w:cs="Calibri"/>
        </w:rPr>
        <w:t>Disable</w:t>
      </w:r>
      <w:proofErr w:type="spellEnd"/>
      <w:r w:rsidRPr="24FBC959">
        <w:rPr>
          <w:rFonts w:ascii="Calibri" w:eastAsia="Calibri" w:hAnsi="Calibri" w:cs="Calibri"/>
        </w:rPr>
        <w:t xml:space="preserve"> objektu bylo součástí Update namísto samostatně volané operace.</w:t>
      </w:r>
    </w:p>
    <w:p w14:paraId="7D7323C4" w14:textId="25354B00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  <w:b/>
          <w:bCs/>
        </w:rPr>
        <w:t>Vstup:</w:t>
      </w:r>
      <w:r w:rsidRPr="24FBC959">
        <w:rPr>
          <w:rFonts w:ascii="Calibri" w:eastAsia="Calibri" w:hAnsi="Calibri" w:cs="Calibri"/>
        </w:rPr>
        <w:t xml:space="preserve"> unikátní ID objektu evidované koncovým systémem (získaný dříve při operaci </w:t>
      </w:r>
      <w:proofErr w:type="spellStart"/>
      <w:r w:rsidRPr="24FBC959">
        <w:rPr>
          <w:rFonts w:ascii="Calibri" w:eastAsia="Calibri" w:hAnsi="Calibri" w:cs="Calibri"/>
        </w:rPr>
        <w:t>Create</w:t>
      </w:r>
      <w:proofErr w:type="spellEnd"/>
      <w:r w:rsidRPr="24FBC959">
        <w:rPr>
          <w:rFonts w:ascii="Calibri" w:eastAsia="Calibri" w:hAnsi="Calibri" w:cs="Calibri"/>
        </w:rPr>
        <w:t xml:space="preserve">) a volitelně nový stav objektu </w:t>
      </w:r>
    </w:p>
    <w:p w14:paraId="37359D98" w14:textId="4BCF4577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  <w:b/>
          <w:bCs/>
        </w:rPr>
        <w:t>Výstup:</w:t>
      </w:r>
      <w:r w:rsidRPr="24FBC959">
        <w:rPr>
          <w:rFonts w:ascii="Calibri" w:eastAsia="Calibri" w:hAnsi="Calibri" w:cs="Calibri"/>
        </w:rPr>
        <w:t xml:space="preserve"> unikátní ID objektu a návratový stav operace</w:t>
      </w:r>
    </w:p>
    <w:p w14:paraId="4CC39C98" w14:textId="6D9F9B4C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  <w:b/>
          <w:bCs/>
        </w:rPr>
        <w:t>Možné návratové stavy:</w:t>
      </w:r>
    </w:p>
    <w:p w14:paraId="10E3780B" w14:textId="437DF4B8" w:rsidR="00543472" w:rsidRDefault="4E4A50A8" w:rsidP="006113C1">
      <w:pPr>
        <w:pStyle w:val="Odstavecseseznamem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 w:themeColor="text1"/>
        </w:rPr>
      </w:pPr>
      <w:r w:rsidRPr="24FBC959">
        <w:rPr>
          <w:rFonts w:ascii="Calibri" w:eastAsia="Calibri" w:hAnsi="Calibri" w:cs="Calibri"/>
          <w:color w:val="000000" w:themeColor="text1"/>
        </w:rPr>
        <w:t>úspěch – operace proběhla úspěšně</w:t>
      </w:r>
    </w:p>
    <w:p w14:paraId="122EDCF5" w14:textId="00C9CF4C" w:rsidR="00543472" w:rsidRDefault="4E4A50A8" w:rsidP="006113C1">
      <w:pPr>
        <w:pStyle w:val="Odstavecseseznamem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 w:themeColor="text1"/>
        </w:rPr>
      </w:pPr>
      <w:r w:rsidRPr="24FBC959">
        <w:rPr>
          <w:rFonts w:ascii="Calibri" w:eastAsia="Calibri" w:hAnsi="Calibri" w:cs="Calibri"/>
          <w:color w:val="000000" w:themeColor="text1"/>
        </w:rPr>
        <w:t>neexistence – pokus o zneplatnění neexistujícího objektu</w:t>
      </w:r>
    </w:p>
    <w:p w14:paraId="1B02303D" w14:textId="438080B7" w:rsidR="00543472" w:rsidRDefault="4E4A50A8" w:rsidP="006113C1">
      <w:pPr>
        <w:pStyle w:val="Odstavecseseznamem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</w:rPr>
      </w:pPr>
      <w:r w:rsidRPr="24FBC959">
        <w:rPr>
          <w:rFonts w:ascii="Calibri" w:eastAsia="Calibri" w:hAnsi="Calibri" w:cs="Calibri"/>
          <w:color w:val="000000" w:themeColor="text1"/>
        </w:rPr>
        <w:t>jiná chyba – jiná nespecifikovaná chyba</w:t>
      </w:r>
    </w:p>
    <w:p w14:paraId="48E45D2B" w14:textId="69955504" w:rsidR="00543472" w:rsidRPr="002821F6" w:rsidRDefault="4E4A50A8" w:rsidP="00B80A47">
      <w:pPr>
        <w:pStyle w:val="Nadpis4"/>
      </w:pPr>
      <w:proofErr w:type="spellStart"/>
      <w:r w:rsidRPr="002821F6">
        <w:t>Check</w:t>
      </w:r>
      <w:proofErr w:type="spellEnd"/>
      <w:r w:rsidRPr="002821F6">
        <w:t xml:space="preserve"> </w:t>
      </w:r>
      <w:proofErr w:type="spellStart"/>
      <w:r w:rsidRPr="002821F6">
        <w:t>Alive</w:t>
      </w:r>
      <w:proofErr w:type="spellEnd"/>
      <w:r w:rsidRPr="002821F6">
        <w:t xml:space="preserve"> – ověření platnosti session</w:t>
      </w:r>
    </w:p>
    <w:p w14:paraId="65595D0D" w14:textId="36085FE6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  <w:b/>
          <w:bCs/>
        </w:rPr>
        <w:t>Popis:</w:t>
      </w:r>
      <w:r w:rsidRPr="24FBC959">
        <w:rPr>
          <w:rFonts w:ascii="Calibri" w:eastAsia="Calibri" w:hAnsi="Calibri" w:cs="Calibri"/>
        </w:rPr>
        <w:t xml:space="preserve"> Ověření platnosti session uživatele, pod kterým je přihlášené </w:t>
      </w:r>
      <w:proofErr w:type="spellStart"/>
      <w:r w:rsidRPr="24FBC959">
        <w:rPr>
          <w:rFonts w:ascii="Calibri" w:eastAsia="Calibri" w:hAnsi="Calibri" w:cs="Calibri"/>
        </w:rPr>
        <w:t>IdM</w:t>
      </w:r>
      <w:proofErr w:type="spellEnd"/>
      <w:r w:rsidRPr="24FBC959">
        <w:rPr>
          <w:rFonts w:ascii="Calibri" w:eastAsia="Calibri" w:hAnsi="Calibri" w:cs="Calibri"/>
        </w:rPr>
        <w:t xml:space="preserve"> ke KS.</w:t>
      </w:r>
    </w:p>
    <w:p w14:paraId="39FD0C13" w14:textId="48F9F4A8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</w:rPr>
        <w:t xml:space="preserve">Některé KS mají omezenou platnost session, kterou jsou identifikováni přihlášení uživatelé. Pokud je KS tento případ, je třeba v periodických intervalech kontrolovat platnost session a v případě ukončení platnosti ji obnovit. Operace je na straně </w:t>
      </w:r>
      <w:proofErr w:type="spellStart"/>
      <w:r w:rsidRPr="24FBC959">
        <w:rPr>
          <w:rFonts w:ascii="Calibri" w:eastAsia="Calibri" w:hAnsi="Calibri" w:cs="Calibri"/>
        </w:rPr>
        <w:t>IdM</w:t>
      </w:r>
      <w:proofErr w:type="spellEnd"/>
      <w:r w:rsidRPr="24FBC959">
        <w:rPr>
          <w:rFonts w:ascii="Calibri" w:eastAsia="Calibri" w:hAnsi="Calibri" w:cs="Calibri"/>
        </w:rPr>
        <w:t xml:space="preserve"> využita k vytvoření efektivního „</w:t>
      </w:r>
      <w:proofErr w:type="spellStart"/>
      <w:r w:rsidRPr="24FBC959">
        <w:rPr>
          <w:rFonts w:ascii="Calibri" w:eastAsia="Calibri" w:hAnsi="Calibri" w:cs="Calibri"/>
        </w:rPr>
        <w:t>connection</w:t>
      </w:r>
      <w:proofErr w:type="spellEnd"/>
      <w:r w:rsidRPr="24FBC959">
        <w:rPr>
          <w:rFonts w:ascii="Calibri" w:eastAsia="Calibri" w:hAnsi="Calibri" w:cs="Calibri"/>
        </w:rPr>
        <w:t xml:space="preserve"> </w:t>
      </w:r>
      <w:proofErr w:type="spellStart"/>
      <w:r w:rsidRPr="24FBC959">
        <w:rPr>
          <w:rFonts w:ascii="Calibri" w:eastAsia="Calibri" w:hAnsi="Calibri" w:cs="Calibri"/>
        </w:rPr>
        <w:t>poolingu</w:t>
      </w:r>
      <w:proofErr w:type="spellEnd"/>
      <w:r w:rsidRPr="24FBC959">
        <w:rPr>
          <w:rFonts w:ascii="Calibri" w:eastAsia="Calibri" w:hAnsi="Calibri" w:cs="Calibri"/>
        </w:rPr>
        <w:t>“.</w:t>
      </w:r>
    </w:p>
    <w:p w14:paraId="3F042B60" w14:textId="4C20E0BD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</w:rPr>
        <w:t>Tato operace, pokud je implementována, musí být velmi rychlá, neboť je volána často.</w:t>
      </w:r>
    </w:p>
    <w:p w14:paraId="48082469" w14:textId="4DAB1613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  <w:b/>
          <w:bCs/>
        </w:rPr>
        <w:t>Vstup:</w:t>
      </w:r>
      <w:r w:rsidRPr="24FBC959">
        <w:rPr>
          <w:rFonts w:ascii="Calibri" w:eastAsia="Calibri" w:hAnsi="Calibri" w:cs="Calibri"/>
        </w:rPr>
        <w:t xml:space="preserve"> ID session nebo uživatelské jméno technického uživatele</w:t>
      </w:r>
    </w:p>
    <w:p w14:paraId="5337FDC4" w14:textId="5CDDD17F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  <w:b/>
          <w:bCs/>
        </w:rPr>
        <w:lastRenderedPageBreak/>
        <w:t>Výstup:</w:t>
      </w:r>
      <w:r w:rsidRPr="24FBC959">
        <w:rPr>
          <w:rFonts w:ascii="Calibri" w:eastAsia="Calibri" w:hAnsi="Calibri" w:cs="Calibri"/>
        </w:rPr>
        <w:t xml:space="preserve"> informace o platnosti nebo neplatnosti zaslané session</w:t>
      </w:r>
    </w:p>
    <w:p w14:paraId="326F20C1" w14:textId="35F902BA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  <w:b/>
          <w:bCs/>
        </w:rPr>
        <w:t>Možné návratové stavy:</w:t>
      </w:r>
    </w:p>
    <w:p w14:paraId="3D63F7BD" w14:textId="4F8A785E" w:rsidR="00543472" w:rsidRDefault="4E4A50A8" w:rsidP="006113C1">
      <w:pPr>
        <w:pStyle w:val="Odstavecseseznamem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 w:themeColor="text1"/>
        </w:rPr>
      </w:pPr>
      <w:r w:rsidRPr="24FBC959">
        <w:rPr>
          <w:rFonts w:ascii="Calibri" w:eastAsia="Calibri" w:hAnsi="Calibri" w:cs="Calibri"/>
          <w:color w:val="000000" w:themeColor="text1"/>
        </w:rPr>
        <w:t>úspěch – session je platná</w:t>
      </w:r>
    </w:p>
    <w:p w14:paraId="3586AE27" w14:textId="071EE955" w:rsidR="00543472" w:rsidRDefault="4E4A50A8" w:rsidP="006113C1">
      <w:pPr>
        <w:pStyle w:val="Odstavecseseznamem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 w:themeColor="text1"/>
        </w:rPr>
      </w:pPr>
      <w:r w:rsidRPr="24FBC959">
        <w:rPr>
          <w:rFonts w:ascii="Calibri" w:eastAsia="Calibri" w:hAnsi="Calibri" w:cs="Calibri"/>
          <w:color w:val="000000" w:themeColor="text1"/>
        </w:rPr>
        <w:t>neúspěch – session není platná</w:t>
      </w:r>
    </w:p>
    <w:p w14:paraId="3E928C2E" w14:textId="086035EE" w:rsidR="00543472" w:rsidRDefault="4E4A50A8" w:rsidP="006113C1">
      <w:pPr>
        <w:pStyle w:val="Odstavecseseznamem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</w:rPr>
      </w:pPr>
      <w:r w:rsidRPr="24FBC959">
        <w:rPr>
          <w:rFonts w:ascii="Calibri" w:eastAsia="Calibri" w:hAnsi="Calibri" w:cs="Calibri"/>
          <w:color w:val="000000" w:themeColor="text1"/>
        </w:rPr>
        <w:t>jiná chyba – jiná nespecifikovaná chyba</w:t>
      </w:r>
    </w:p>
    <w:p w14:paraId="6CC1AEB8" w14:textId="405F85F5" w:rsidR="00543472" w:rsidRPr="002821F6" w:rsidRDefault="4E4A50A8" w:rsidP="00B80A47">
      <w:pPr>
        <w:pStyle w:val="Nadpis3"/>
      </w:pPr>
      <w:bookmarkStart w:id="5" w:name="_Toc171605093"/>
      <w:r w:rsidRPr="002821F6">
        <w:t>Seznam oprávnění</w:t>
      </w:r>
      <w:bookmarkEnd w:id="5"/>
    </w:p>
    <w:p w14:paraId="40DFAC95" w14:textId="36CC1392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</w:rPr>
        <w:t>Atributy uživatelského účtu zahrnují i seznam oprávnění (role, skupiny…) přiřazené účtu uživatele v koncovém systému. Atributy účtu mají obvykle textový formát, mohou existovat speciální případy – např. fotky (binární) či oprávnění (seznam/list/pole).</w:t>
      </w:r>
    </w:p>
    <w:p w14:paraId="2F1A3DE4" w14:textId="19E33444" w:rsidR="00543472" w:rsidRPr="002821F6" w:rsidRDefault="4E4A50A8" w:rsidP="00B80A47">
      <w:pPr>
        <w:pStyle w:val="Nadpis3"/>
      </w:pPr>
      <w:bookmarkStart w:id="6" w:name="_Toc171605094"/>
      <w:r w:rsidRPr="002821F6">
        <w:t>Nefunkční požadavky</w:t>
      </w:r>
      <w:bookmarkEnd w:id="6"/>
      <w:r w:rsidRPr="002821F6">
        <w:t xml:space="preserve"> </w:t>
      </w:r>
    </w:p>
    <w:p w14:paraId="125DC8F9" w14:textId="21B9D88A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</w:rPr>
        <w:t xml:space="preserve">Koncový systém podporuje návratové kódy či fixní hlášky jako výsledek volání změnových operací. </w:t>
      </w:r>
    </w:p>
    <w:p w14:paraId="4C357B4A" w14:textId="1251741C" w:rsidR="00543472" w:rsidRPr="002821F6" w:rsidRDefault="4E4A50A8" w:rsidP="00B80A47">
      <w:pPr>
        <w:pStyle w:val="Nadpis3"/>
      </w:pPr>
      <w:bookmarkStart w:id="7" w:name="_Toc171605095"/>
      <w:r w:rsidRPr="002821F6">
        <w:t>Rychlost odezvy rozhraní koncového systému</w:t>
      </w:r>
      <w:bookmarkEnd w:id="7"/>
    </w:p>
    <w:p w14:paraId="446CE6EA" w14:textId="05D45E6D" w:rsidR="00543472" w:rsidRDefault="4E4A50A8" w:rsidP="006113C1">
      <w:pPr>
        <w:pStyle w:val="Odstavecseseznamem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 w:themeColor="text1"/>
        </w:rPr>
      </w:pPr>
      <w:r w:rsidRPr="24FBC959">
        <w:rPr>
          <w:rFonts w:ascii="Calibri" w:eastAsia="Calibri" w:hAnsi="Calibri" w:cs="Calibri"/>
          <w:color w:val="000000" w:themeColor="text1"/>
        </w:rPr>
        <w:t>Přečtení kompletního detailu jednoho uživatele (vč. navázání spojení) do 100ms</w:t>
      </w:r>
    </w:p>
    <w:p w14:paraId="1F52706C" w14:textId="19637A43" w:rsidR="00543472" w:rsidRDefault="4E4A50A8" w:rsidP="006113C1">
      <w:pPr>
        <w:pStyle w:val="Odstavecseseznamem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</w:rPr>
      </w:pPr>
      <w:r w:rsidRPr="24FBC959">
        <w:rPr>
          <w:rFonts w:ascii="Calibri" w:eastAsia="Calibri" w:hAnsi="Calibri" w:cs="Calibri"/>
          <w:color w:val="000000" w:themeColor="text1"/>
        </w:rPr>
        <w:t>Provedení zápisové operace nad jedním uživatelem do 200ms</w:t>
      </w:r>
    </w:p>
    <w:p w14:paraId="696846FF" w14:textId="12032EFE" w:rsidR="00543472" w:rsidRPr="002821F6" w:rsidRDefault="4E4A50A8" w:rsidP="00B80A47">
      <w:pPr>
        <w:pStyle w:val="Nadpis3"/>
      </w:pPr>
      <w:bookmarkStart w:id="8" w:name="_Toc171605096"/>
      <w:r w:rsidRPr="002821F6">
        <w:t>Ostatní</w:t>
      </w:r>
      <w:bookmarkEnd w:id="8"/>
    </w:p>
    <w:p w14:paraId="5EF78456" w14:textId="28792196" w:rsidR="00543472" w:rsidRDefault="4E4A50A8" w:rsidP="006113C1">
      <w:pPr>
        <w:pStyle w:val="Odstavecseseznamem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</w:rPr>
      </w:pPr>
      <w:r w:rsidRPr="24FBC959">
        <w:rPr>
          <w:rFonts w:ascii="Calibri" w:eastAsia="Calibri" w:hAnsi="Calibri" w:cs="Calibri"/>
          <w:color w:val="000000" w:themeColor="text1"/>
        </w:rPr>
        <w:t xml:space="preserve">Všechny atributy, které </w:t>
      </w:r>
      <w:proofErr w:type="spellStart"/>
      <w:r w:rsidRPr="24FBC959">
        <w:rPr>
          <w:rFonts w:ascii="Calibri" w:eastAsia="Calibri" w:hAnsi="Calibri" w:cs="Calibri"/>
          <w:color w:val="000000" w:themeColor="text1"/>
        </w:rPr>
        <w:t>IdM</w:t>
      </w:r>
      <w:proofErr w:type="spellEnd"/>
      <w:r w:rsidRPr="24FBC959">
        <w:rPr>
          <w:rFonts w:ascii="Calibri" w:eastAsia="Calibri" w:hAnsi="Calibri" w:cs="Calibri"/>
          <w:color w:val="000000" w:themeColor="text1"/>
        </w:rPr>
        <w:t xml:space="preserve"> zapisuje musí rozhraní poskytovat i pro čtení ve stejném formátu.</w:t>
      </w:r>
    </w:p>
    <w:p w14:paraId="5F4B36BC" w14:textId="6551D4CA" w:rsidR="00543472" w:rsidRDefault="4E4A50A8" w:rsidP="24FBC959">
      <w:pPr>
        <w:rPr>
          <w:rFonts w:ascii="Calibri" w:eastAsia="Calibri" w:hAnsi="Calibri" w:cs="Calibri"/>
        </w:rPr>
      </w:pPr>
      <w:r w:rsidRPr="24FBC959">
        <w:rPr>
          <w:rFonts w:ascii="Calibri" w:eastAsia="Calibri" w:hAnsi="Calibri" w:cs="Calibri"/>
        </w:rPr>
        <w:t>Podrobnější informace naleznete v </w:t>
      </w:r>
      <w:hyperlink r:id="rId18">
        <w:r w:rsidRPr="24FBC959">
          <w:rPr>
            <w:rStyle w:val="Hypertextovodkaz"/>
            <w:rFonts w:ascii="Calibri" w:eastAsia="Calibri" w:hAnsi="Calibri" w:cs="Calibri"/>
            <w:color w:val="0563C1"/>
          </w:rPr>
          <w:t>dokumentaci</w:t>
        </w:r>
      </w:hyperlink>
      <w:r w:rsidRPr="24FBC959">
        <w:rPr>
          <w:rFonts w:ascii="Calibri" w:eastAsia="Calibri" w:hAnsi="Calibri" w:cs="Calibri"/>
        </w:rPr>
        <w:t xml:space="preserve"> </w:t>
      </w:r>
      <w:proofErr w:type="spellStart"/>
      <w:r w:rsidRPr="24FBC959">
        <w:rPr>
          <w:rFonts w:ascii="Calibri" w:eastAsia="Calibri" w:hAnsi="Calibri" w:cs="Calibri"/>
        </w:rPr>
        <w:t>midPoint</w:t>
      </w:r>
      <w:proofErr w:type="spellEnd"/>
      <w:r w:rsidRPr="24FBC959">
        <w:rPr>
          <w:rFonts w:ascii="Calibri" w:eastAsia="Calibri" w:hAnsi="Calibri" w:cs="Calibri"/>
        </w:rPr>
        <w:t>.</w:t>
      </w:r>
    </w:p>
    <w:p w14:paraId="18DEC5C6" w14:textId="6CA455A1" w:rsidR="00B43EED" w:rsidRPr="004C2482" w:rsidRDefault="00B43EED" w:rsidP="00B43EED"/>
    <w:sectPr w:rsidR="00B43EED" w:rsidRPr="004C2482" w:rsidSect="0086353C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E83352" w14:textId="77777777" w:rsidR="006615B2" w:rsidRDefault="006615B2" w:rsidP="00DB0F0D">
      <w:pPr>
        <w:spacing w:after="0" w:line="240" w:lineRule="auto"/>
      </w:pPr>
      <w:r>
        <w:separator/>
      </w:r>
    </w:p>
  </w:endnote>
  <w:endnote w:type="continuationSeparator" w:id="0">
    <w:p w14:paraId="31304B7F" w14:textId="77777777" w:rsidR="006615B2" w:rsidRDefault="006615B2" w:rsidP="00DB0F0D">
      <w:pPr>
        <w:spacing w:after="0" w:line="240" w:lineRule="auto"/>
      </w:pPr>
      <w:r>
        <w:continuationSeparator/>
      </w:r>
    </w:p>
  </w:endnote>
  <w:endnote w:type="continuationNotice" w:id="1">
    <w:p w14:paraId="6B463633" w14:textId="77777777" w:rsidR="006615B2" w:rsidRDefault="006615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B1225" w14:textId="77777777" w:rsidR="00DF3AEE" w:rsidRDefault="00DF3AE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1E272" w14:textId="77777777" w:rsidR="00DB0F0D" w:rsidRPr="00F5458C" w:rsidRDefault="00DB0F0D" w:rsidP="003F3E6F">
    <w:pPr>
      <w:pStyle w:val="Zpat"/>
      <w:jc w:val="left"/>
      <w:rPr>
        <w:sz w:val="16"/>
        <w:szCs w:val="16"/>
      </w:rPr>
    </w:pPr>
    <w:r w:rsidRPr="00F5458C">
      <w:rPr>
        <w:sz w:val="16"/>
        <w:szCs w:val="16"/>
      </w:rPr>
      <w:t>Ovocný trh 560/5, 116 36 Praha 1</w:t>
    </w:r>
    <w:r w:rsidRPr="00F5458C">
      <w:rPr>
        <w:sz w:val="16"/>
        <w:szCs w:val="16"/>
      </w:rPr>
      <w:br/>
      <w:t>telefon: 224 491 317</w:t>
    </w:r>
    <w:r w:rsidRPr="00F5458C">
      <w:rPr>
        <w:sz w:val="16"/>
        <w:szCs w:val="16"/>
      </w:rPr>
      <w:br/>
      <w:t xml:space="preserve">fax: 224 491 625 </w:t>
    </w:r>
    <w:r w:rsidRPr="00F5458C">
      <w:rPr>
        <w:sz w:val="16"/>
        <w:szCs w:val="16"/>
      </w:rPr>
      <w:br/>
      <w:t>IČ: 00216208 DIČ: CZ00216208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DD8B4" w14:textId="77777777" w:rsidR="00DF3AEE" w:rsidRDefault="00DF3AEE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352A6C" w14:textId="77777777" w:rsidR="00781116" w:rsidRPr="00F5458C" w:rsidRDefault="003D030F">
    <w:pPr>
      <w:pStyle w:val="Zpat"/>
      <w:rPr>
        <w:sz w:val="16"/>
        <w:szCs w:val="16"/>
      </w:rPr>
    </w:pPr>
    <w:r w:rsidRPr="003D030F">
      <w:rPr>
        <w:sz w:val="16"/>
        <w:szCs w:val="16"/>
      </w:rPr>
      <w:ptab w:relativeTo="margin" w:alignment="center" w:leader="none"/>
    </w:r>
    <w:r w:rsidRPr="003D030F">
      <w:rPr>
        <w:sz w:val="16"/>
        <w:szCs w:val="16"/>
      </w:rPr>
      <w:ptab w:relativeTo="margin" w:alignment="right" w:leader="none"/>
    </w:r>
    <w:r w:rsidRPr="003D030F">
      <w:rPr>
        <w:sz w:val="20"/>
        <w:szCs w:val="20"/>
      </w:rPr>
      <w:t xml:space="preserve">Stránka </w:t>
    </w:r>
    <w:r w:rsidRPr="003D030F">
      <w:rPr>
        <w:b/>
        <w:bCs/>
        <w:sz w:val="20"/>
        <w:szCs w:val="20"/>
      </w:rPr>
      <w:fldChar w:fldCharType="begin"/>
    </w:r>
    <w:r w:rsidRPr="003D030F">
      <w:rPr>
        <w:b/>
        <w:bCs/>
        <w:sz w:val="20"/>
        <w:szCs w:val="20"/>
      </w:rPr>
      <w:instrText>PAGE  \* Arabic  \* MERGEFORMAT</w:instrText>
    </w:r>
    <w:r w:rsidRPr="003D030F">
      <w:rPr>
        <w:b/>
        <w:bCs/>
        <w:sz w:val="20"/>
        <w:szCs w:val="20"/>
      </w:rPr>
      <w:fldChar w:fldCharType="separate"/>
    </w:r>
    <w:r w:rsidRPr="003D030F">
      <w:rPr>
        <w:b/>
        <w:bCs/>
        <w:sz w:val="20"/>
        <w:szCs w:val="20"/>
      </w:rPr>
      <w:t>1</w:t>
    </w:r>
    <w:r w:rsidRPr="003D030F">
      <w:rPr>
        <w:b/>
        <w:bCs/>
        <w:sz w:val="20"/>
        <w:szCs w:val="20"/>
      </w:rPr>
      <w:fldChar w:fldCharType="end"/>
    </w:r>
    <w:r w:rsidRPr="003D030F">
      <w:rPr>
        <w:sz w:val="20"/>
        <w:szCs w:val="20"/>
      </w:rPr>
      <w:t xml:space="preserve"> z </w:t>
    </w:r>
    <w:r w:rsidRPr="003D030F">
      <w:rPr>
        <w:b/>
        <w:bCs/>
        <w:sz w:val="20"/>
        <w:szCs w:val="20"/>
      </w:rPr>
      <w:fldChar w:fldCharType="begin"/>
    </w:r>
    <w:r w:rsidRPr="003D030F">
      <w:rPr>
        <w:b/>
        <w:bCs/>
        <w:sz w:val="20"/>
        <w:szCs w:val="20"/>
      </w:rPr>
      <w:instrText>NUMPAGES  \* Arabic  \* MERGEFORMAT</w:instrText>
    </w:r>
    <w:r w:rsidRPr="003D030F">
      <w:rPr>
        <w:b/>
        <w:bCs/>
        <w:sz w:val="20"/>
        <w:szCs w:val="20"/>
      </w:rPr>
      <w:fldChar w:fldCharType="separate"/>
    </w:r>
    <w:r w:rsidRPr="003D030F">
      <w:rPr>
        <w:b/>
        <w:bCs/>
        <w:sz w:val="20"/>
        <w:szCs w:val="20"/>
      </w:rPr>
      <w:t>2</w:t>
    </w:r>
    <w:r w:rsidRPr="003D030F">
      <w:rPr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9463D1" w14:textId="77777777" w:rsidR="006615B2" w:rsidRDefault="006615B2" w:rsidP="00DB0F0D">
      <w:pPr>
        <w:spacing w:after="0" w:line="240" w:lineRule="auto"/>
      </w:pPr>
      <w:r>
        <w:separator/>
      </w:r>
    </w:p>
  </w:footnote>
  <w:footnote w:type="continuationSeparator" w:id="0">
    <w:p w14:paraId="5C01B365" w14:textId="77777777" w:rsidR="006615B2" w:rsidRDefault="006615B2" w:rsidP="00DB0F0D">
      <w:pPr>
        <w:spacing w:after="0" w:line="240" w:lineRule="auto"/>
      </w:pPr>
      <w:r>
        <w:continuationSeparator/>
      </w:r>
    </w:p>
  </w:footnote>
  <w:footnote w:type="continuationNotice" w:id="1">
    <w:p w14:paraId="26A3706B" w14:textId="77777777" w:rsidR="006615B2" w:rsidRDefault="006615B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CF2E06" w14:textId="77777777" w:rsidR="00DF3AEE" w:rsidRDefault="00DF3AE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A81C8E4" w14:paraId="7E0538CC" w14:textId="77777777" w:rsidTr="5A81C8E4">
      <w:trPr>
        <w:trHeight w:val="300"/>
      </w:trPr>
      <w:tc>
        <w:tcPr>
          <w:tcW w:w="3020" w:type="dxa"/>
        </w:tcPr>
        <w:p w14:paraId="21263D6B" w14:textId="0204ADBB" w:rsidR="5A81C8E4" w:rsidRDefault="5A81C8E4" w:rsidP="5A81C8E4">
          <w:pPr>
            <w:pStyle w:val="Zhlav"/>
            <w:ind w:left="-115"/>
            <w:jc w:val="left"/>
          </w:pPr>
        </w:p>
      </w:tc>
      <w:tc>
        <w:tcPr>
          <w:tcW w:w="3020" w:type="dxa"/>
        </w:tcPr>
        <w:p w14:paraId="4E405608" w14:textId="2BE4915C" w:rsidR="5A81C8E4" w:rsidRDefault="5A81C8E4" w:rsidP="5A81C8E4">
          <w:pPr>
            <w:pStyle w:val="Zhlav"/>
            <w:jc w:val="center"/>
          </w:pPr>
        </w:p>
      </w:tc>
      <w:tc>
        <w:tcPr>
          <w:tcW w:w="3020" w:type="dxa"/>
        </w:tcPr>
        <w:p w14:paraId="19B5BD1D" w14:textId="2883F01C" w:rsidR="5A81C8E4" w:rsidRDefault="5A81C8E4" w:rsidP="5A81C8E4">
          <w:pPr>
            <w:pStyle w:val="Zhlav"/>
            <w:ind w:right="-115"/>
            <w:jc w:val="right"/>
          </w:pPr>
        </w:p>
      </w:tc>
    </w:tr>
  </w:tbl>
  <w:p w14:paraId="4C3850AF" w14:textId="51C8E45D" w:rsidR="5A81C8E4" w:rsidRDefault="5A81C8E4" w:rsidP="5A81C8E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577B5C" w14:textId="77777777" w:rsidR="00DF3AEE" w:rsidRDefault="00DF3AEE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93599" w14:textId="4F6F121F" w:rsidR="00781116" w:rsidRPr="002A74EA" w:rsidRDefault="003D030F" w:rsidP="003D030F">
    <w:pPr>
      <w:pBdr>
        <w:top w:val="single" w:sz="8" w:space="1" w:color="000000"/>
        <w:bottom w:val="single" w:sz="8" w:space="0" w:color="000000"/>
      </w:pBdr>
      <w:tabs>
        <w:tab w:val="center" w:pos="5670"/>
        <w:tab w:val="right" w:pos="9072"/>
      </w:tabs>
      <w:spacing w:line="100" w:lineRule="atLeast"/>
      <w:rPr>
        <w:rFonts w:cstheme="minorHAnsi"/>
        <w:szCs w:val="24"/>
      </w:rPr>
    </w:pPr>
    <w:r w:rsidRPr="00D81F45">
      <w:rPr>
        <w:rFonts w:cstheme="minorHAnsi"/>
        <w:b/>
        <w:sz w:val="20"/>
        <w:szCs w:val="20"/>
      </w:rPr>
      <w:t>UNIVERZITA KARLOVA</w:t>
    </w:r>
    <w:r w:rsidR="00781116" w:rsidRPr="003D030F">
      <w:rPr>
        <w:rFonts w:cstheme="minorHAnsi"/>
        <w:b/>
        <w:sz w:val="20"/>
        <w:szCs w:val="20"/>
      </w:rPr>
      <w:tab/>
    </w:r>
    <w:r w:rsidR="00781116" w:rsidRPr="002A74EA">
      <w:rPr>
        <w:rFonts w:cstheme="minorHAnsi"/>
        <w:b/>
        <w:sz w:val="20"/>
        <w:szCs w:val="20"/>
      </w:rPr>
      <w:tab/>
    </w:r>
    <w:sdt>
      <w:sdtPr>
        <w:rPr>
          <w:rFonts w:cstheme="minorHAnsi"/>
          <w:b/>
          <w:sz w:val="20"/>
          <w:szCs w:val="20"/>
        </w:rPr>
        <w:alias w:val="Komentáře"/>
        <w:tag w:val=""/>
        <w:id w:val="-1976828964"/>
        <w:placeholder>
          <w:docPart w:val="5470ED890CD84957BC169653A5D97974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proofErr w:type="spellStart"/>
        <w:r w:rsidR="00A90B52">
          <w:rPr>
            <w:rFonts w:cstheme="minorHAnsi"/>
            <w:b/>
            <w:sz w:val="20"/>
            <w:szCs w:val="20"/>
            <w:lang w:val="en-US"/>
          </w:rPr>
          <w:t>Specifikace</w:t>
        </w:r>
        <w:proofErr w:type="spellEnd"/>
        <w:r w:rsidR="00A90B52">
          <w:rPr>
            <w:rFonts w:cstheme="minorHAnsi"/>
            <w:b/>
            <w:sz w:val="20"/>
            <w:szCs w:val="20"/>
            <w:lang w:val="en-US"/>
          </w:rPr>
          <w:t xml:space="preserve"> </w:t>
        </w:r>
        <w:proofErr w:type="spellStart"/>
        <w:r w:rsidR="00FA46C7">
          <w:rPr>
            <w:rFonts w:cstheme="minorHAnsi"/>
            <w:b/>
            <w:sz w:val="20"/>
            <w:szCs w:val="20"/>
            <w:lang w:val="en-US"/>
          </w:rPr>
          <w:t>napojení</w:t>
        </w:r>
        <w:proofErr w:type="spellEnd"/>
        <w:r w:rsidR="00FA46C7">
          <w:rPr>
            <w:rFonts w:cstheme="minorHAnsi"/>
            <w:b/>
            <w:sz w:val="20"/>
            <w:szCs w:val="20"/>
            <w:lang w:val="en-US"/>
          </w:rPr>
          <w:t xml:space="preserve"> </w:t>
        </w:r>
        <w:proofErr w:type="spellStart"/>
        <w:r w:rsidR="00DF3AEE">
          <w:rPr>
            <w:rFonts w:cstheme="minorHAnsi"/>
            <w:b/>
            <w:sz w:val="20"/>
            <w:szCs w:val="20"/>
            <w:lang w:val="en-US"/>
          </w:rPr>
          <w:t>midPoint</w:t>
        </w:r>
        <w:proofErr w:type="spellEnd"/>
      </w:sdtContent>
    </w:sdt>
  </w:p>
  <w:p w14:paraId="4D49EB20" w14:textId="77777777" w:rsidR="00781116" w:rsidRDefault="0078111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21964"/>
    <w:multiLevelType w:val="multilevel"/>
    <w:tmpl w:val="BBEC02D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B23B8"/>
    <w:multiLevelType w:val="multilevel"/>
    <w:tmpl w:val="6674F5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970E3"/>
    <w:multiLevelType w:val="hybridMultilevel"/>
    <w:tmpl w:val="2B06D3AA"/>
    <w:lvl w:ilvl="0" w:tplc="51B86632">
      <w:start w:val="1"/>
      <w:numFmt w:val="decimal"/>
      <w:pStyle w:val="Nadpis2-slovan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pStyle w:val="Nadpis2-slovan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D1CC9"/>
    <w:multiLevelType w:val="multilevel"/>
    <w:tmpl w:val="71B0D2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445F33"/>
    <w:multiLevelType w:val="multilevel"/>
    <w:tmpl w:val="52201D5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EB1508"/>
    <w:multiLevelType w:val="multilevel"/>
    <w:tmpl w:val="AB263A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AB7F9F"/>
    <w:multiLevelType w:val="multilevel"/>
    <w:tmpl w:val="AB36AB0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25354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3C06C9E"/>
    <w:multiLevelType w:val="multilevel"/>
    <w:tmpl w:val="601EB2F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676573"/>
    <w:multiLevelType w:val="hybridMultilevel"/>
    <w:tmpl w:val="B8C4E5A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D72908"/>
    <w:multiLevelType w:val="multilevel"/>
    <w:tmpl w:val="B5086DD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7F5133"/>
    <w:multiLevelType w:val="multilevel"/>
    <w:tmpl w:val="886299A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A27B08"/>
    <w:multiLevelType w:val="multilevel"/>
    <w:tmpl w:val="35881A9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A551FB"/>
    <w:multiLevelType w:val="multilevel"/>
    <w:tmpl w:val="09CE5D5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656894"/>
    <w:multiLevelType w:val="multilevel"/>
    <w:tmpl w:val="70A03D7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701DEA"/>
    <w:multiLevelType w:val="multilevel"/>
    <w:tmpl w:val="E4D07CB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0503019">
    <w:abstractNumId w:val="2"/>
  </w:num>
  <w:num w:numId="2" w16cid:durableId="1500148607">
    <w:abstractNumId w:val="7"/>
  </w:num>
  <w:num w:numId="3" w16cid:durableId="845678250">
    <w:abstractNumId w:val="9"/>
  </w:num>
  <w:num w:numId="4" w16cid:durableId="1132745418">
    <w:abstractNumId w:val="10"/>
  </w:num>
  <w:num w:numId="5" w16cid:durableId="1635217234">
    <w:abstractNumId w:val="15"/>
  </w:num>
  <w:num w:numId="6" w16cid:durableId="1665280274">
    <w:abstractNumId w:val="11"/>
  </w:num>
  <w:num w:numId="7" w16cid:durableId="1130168941">
    <w:abstractNumId w:val="8"/>
  </w:num>
  <w:num w:numId="8" w16cid:durableId="41565015">
    <w:abstractNumId w:val="4"/>
  </w:num>
  <w:num w:numId="9" w16cid:durableId="1505165617">
    <w:abstractNumId w:val="0"/>
  </w:num>
  <w:num w:numId="10" w16cid:durableId="85080162">
    <w:abstractNumId w:val="3"/>
  </w:num>
  <w:num w:numId="11" w16cid:durableId="1057974394">
    <w:abstractNumId w:val="6"/>
  </w:num>
  <w:num w:numId="12" w16cid:durableId="847988014">
    <w:abstractNumId w:val="14"/>
  </w:num>
  <w:num w:numId="13" w16cid:durableId="1133256102">
    <w:abstractNumId w:val="12"/>
  </w:num>
  <w:num w:numId="14" w16cid:durableId="250091492">
    <w:abstractNumId w:val="1"/>
  </w:num>
  <w:num w:numId="15" w16cid:durableId="1158113843">
    <w:abstractNumId w:val="13"/>
  </w:num>
  <w:num w:numId="16" w16cid:durableId="85224904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j/JAm4GHetJoIGw2M+syfgAiqkvF99iOyf9R5Zvx77niYT8sqmG8g+Cc0TL5zcJrt+zCfSrGiDySRRztAE0m2g==" w:salt="sk4PxlmQ4awqpEbIq5HCR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3EA"/>
    <w:rsid w:val="00056226"/>
    <w:rsid w:val="00075B32"/>
    <w:rsid w:val="00080ECD"/>
    <w:rsid w:val="000D0721"/>
    <w:rsid w:val="000D4924"/>
    <w:rsid w:val="001036F2"/>
    <w:rsid w:val="0011615F"/>
    <w:rsid w:val="00124425"/>
    <w:rsid w:val="001863EE"/>
    <w:rsid w:val="001A26D3"/>
    <w:rsid w:val="001F0350"/>
    <w:rsid w:val="001F2315"/>
    <w:rsid w:val="001F3CB8"/>
    <w:rsid w:val="001F7B20"/>
    <w:rsid w:val="00241674"/>
    <w:rsid w:val="00276717"/>
    <w:rsid w:val="002821F6"/>
    <w:rsid w:val="00293242"/>
    <w:rsid w:val="002C6E67"/>
    <w:rsid w:val="002D2934"/>
    <w:rsid w:val="002D769A"/>
    <w:rsid w:val="002F68A0"/>
    <w:rsid w:val="00327130"/>
    <w:rsid w:val="00332B86"/>
    <w:rsid w:val="00344C2D"/>
    <w:rsid w:val="00366F7F"/>
    <w:rsid w:val="00387F17"/>
    <w:rsid w:val="003B5956"/>
    <w:rsid w:val="003B6654"/>
    <w:rsid w:val="003B7475"/>
    <w:rsid w:val="003D030F"/>
    <w:rsid w:val="003F3E6F"/>
    <w:rsid w:val="00400A94"/>
    <w:rsid w:val="00447B87"/>
    <w:rsid w:val="00455DE5"/>
    <w:rsid w:val="0049018B"/>
    <w:rsid w:val="004A76D7"/>
    <w:rsid w:val="004C2482"/>
    <w:rsid w:val="004D36C2"/>
    <w:rsid w:val="0053297D"/>
    <w:rsid w:val="005337D7"/>
    <w:rsid w:val="00543472"/>
    <w:rsid w:val="0057071C"/>
    <w:rsid w:val="00585660"/>
    <w:rsid w:val="005E8FA9"/>
    <w:rsid w:val="006113C1"/>
    <w:rsid w:val="00650864"/>
    <w:rsid w:val="006615B2"/>
    <w:rsid w:val="00681E0C"/>
    <w:rsid w:val="006B45C3"/>
    <w:rsid w:val="006C5535"/>
    <w:rsid w:val="006D34BB"/>
    <w:rsid w:val="006E29A4"/>
    <w:rsid w:val="006F3593"/>
    <w:rsid w:val="006F6F9E"/>
    <w:rsid w:val="00700180"/>
    <w:rsid w:val="007245A6"/>
    <w:rsid w:val="0073353A"/>
    <w:rsid w:val="007364E7"/>
    <w:rsid w:val="007567CF"/>
    <w:rsid w:val="00771F99"/>
    <w:rsid w:val="00781116"/>
    <w:rsid w:val="007C07DB"/>
    <w:rsid w:val="007C56FE"/>
    <w:rsid w:val="007F48B2"/>
    <w:rsid w:val="008019F5"/>
    <w:rsid w:val="00803379"/>
    <w:rsid w:val="00803A13"/>
    <w:rsid w:val="00823689"/>
    <w:rsid w:val="00850063"/>
    <w:rsid w:val="0086353C"/>
    <w:rsid w:val="00875FF7"/>
    <w:rsid w:val="008B2E26"/>
    <w:rsid w:val="008C0BDB"/>
    <w:rsid w:val="008D0181"/>
    <w:rsid w:val="008D2DC1"/>
    <w:rsid w:val="008E4E11"/>
    <w:rsid w:val="0090246D"/>
    <w:rsid w:val="00903921"/>
    <w:rsid w:val="0090398C"/>
    <w:rsid w:val="00904FD2"/>
    <w:rsid w:val="009166C7"/>
    <w:rsid w:val="0094763D"/>
    <w:rsid w:val="00953497"/>
    <w:rsid w:val="00961451"/>
    <w:rsid w:val="00975389"/>
    <w:rsid w:val="00977BDF"/>
    <w:rsid w:val="009856BE"/>
    <w:rsid w:val="00992926"/>
    <w:rsid w:val="009A183D"/>
    <w:rsid w:val="009D491D"/>
    <w:rsid w:val="00A06A73"/>
    <w:rsid w:val="00A2106B"/>
    <w:rsid w:val="00A254BD"/>
    <w:rsid w:val="00A31DC2"/>
    <w:rsid w:val="00A60A9B"/>
    <w:rsid w:val="00A6497D"/>
    <w:rsid w:val="00A73AB2"/>
    <w:rsid w:val="00A84105"/>
    <w:rsid w:val="00A90B52"/>
    <w:rsid w:val="00A97814"/>
    <w:rsid w:val="00AC1531"/>
    <w:rsid w:val="00B240B7"/>
    <w:rsid w:val="00B43EED"/>
    <w:rsid w:val="00B511E3"/>
    <w:rsid w:val="00B80A47"/>
    <w:rsid w:val="00B92A75"/>
    <w:rsid w:val="00BA3F48"/>
    <w:rsid w:val="00BE3609"/>
    <w:rsid w:val="00BF7731"/>
    <w:rsid w:val="00C02D05"/>
    <w:rsid w:val="00C569E9"/>
    <w:rsid w:val="00C6789F"/>
    <w:rsid w:val="00C770FB"/>
    <w:rsid w:val="00C868CC"/>
    <w:rsid w:val="00C91FBF"/>
    <w:rsid w:val="00CB037E"/>
    <w:rsid w:val="00CD504F"/>
    <w:rsid w:val="00CE199A"/>
    <w:rsid w:val="00CE668D"/>
    <w:rsid w:val="00D105A4"/>
    <w:rsid w:val="00D117EF"/>
    <w:rsid w:val="00D27467"/>
    <w:rsid w:val="00D62BDD"/>
    <w:rsid w:val="00D7757D"/>
    <w:rsid w:val="00D81F45"/>
    <w:rsid w:val="00D95680"/>
    <w:rsid w:val="00D96FA4"/>
    <w:rsid w:val="00D97B12"/>
    <w:rsid w:val="00DA63FD"/>
    <w:rsid w:val="00DB0F0D"/>
    <w:rsid w:val="00DB58F7"/>
    <w:rsid w:val="00DE723B"/>
    <w:rsid w:val="00DF3AEE"/>
    <w:rsid w:val="00E32E0F"/>
    <w:rsid w:val="00E437CA"/>
    <w:rsid w:val="00E461CA"/>
    <w:rsid w:val="00E7315D"/>
    <w:rsid w:val="00EC09F8"/>
    <w:rsid w:val="00EC491D"/>
    <w:rsid w:val="00EE5177"/>
    <w:rsid w:val="00EE673A"/>
    <w:rsid w:val="00EF083E"/>
    <w:rsid w:val="00EF2F61"/>
    <w:rsid w:val="00EF706D"/>
    <w:rsid w:val="00EF75DA"/>
    <w:rsid w:val="00F06127"/>
    <w:rsid w:val="00F376AE"/>
    <w:rsid w:val="00F4186D"/>
    <w:rsid w:val="00F5458C"/>
    <w:rsid w:val="00F62730"/>
    <w:rsid w:val="00F6774B"/>
    <w:rsid w:val="00F733EA"/>
    <w:rsid w:val="00FA46C7"/>
    <w:rsid w:val="00FC3071"/>
    <w:rsid w:val="032F5B46"/>
    <w:rsid w:val="0564C0C5"/>
    <w:rsid w:val="07765C27"/>
    <w:rsid w:val="0882C9EB"/>
    <w:rsid w:val="09D7DEF9"/>
    <w:rsid w:val="0BA14250"/>
    <w:rsid w:val="0F0BA30B"/>
    <w:rsid w:val="0FF6E74A"/>
    <w:rsid w:val="13314F09"/>
    <w:rsid w:val="189368A7"/>
    <w:rsid w:val="18EC02E5"/>
    <w:rsid w:val="1C38D934"/>
    <w:rsid w:val="1CAEAA9A"/>
    <w:rsid w:val="1E5A9CBD"/>
    <w:rsid w:val="23E3FD21"/>
    <w:rsid w:val="24CB411E"/>
    <w:rsid w:val="24FBC959"/>
    <w:rsid w:val="271B9DE3"/>
    <w:rsid w:val="29CD887D"/>
    <w:rsid w:val="2C29DD2F"/>
    <w:rsid w:val="2DA1453D"/>
    <w:rsid w:val="2E727136"/>
    <w:rsid w:val="2E76B4D4"/>
    <w:rsid w:val="3000DB1F"/>
    <w:rsid w:val="3454D578"/>
    <w:rsid w:val="381F9053"/>
    <w:rsid w:val="39079ADF"/>
    <w:rsid w:val="3B438DC6"/>
    <w:rsid w:val="3DBEF0EB"/>
    <w:rsid w:val="3DC5AE86"/>
    <w:rsid w:val="4252D1D5"/>
    <w:rsid w:val="46554AE0"/>
    <w:rsid w:val="47A4A302"/>
    <w:rsid w:val="487525FE"/>
    <w:rsid w:val="48E38307"/>
    <w:rsid w:val="492A6FA1"/>
    <w:rsid w:val="492F6141"/>
    <w:rsid w:val="49C1E725"/>
    <w:rsid w:val="4C344C26"/>
    <w:rsid w:val="4CF5F130"/>
    <w:rsid w:val="4E4A50A8"/>
    <w:rsid w:val="502ACF6B"/>
    <w:rsid w:val="50E0CB50"/>
    <w:rsid w:val="50EE94EC"/>
    <w:rsid w:val="524C2D42"/>
    <w:rsid w:val="52A38DAA"/>
    <w:rsid w:val="55C2060F"/>
    <w:rsid w:val="57B8987C"/>
    <w:rsid w:val="5A39E203"/>
    <w:rsid w:val="5A81C8E4"/>
    <w:rsid w:val="5AAF0ECE"/>
    <w:rsid w:val="5B0BFF2A"/>
    <w:rsid w:val="5F0C7585"/>
    <w:rsid w:val="5F9BA84E"/>
    <w:rsid w:val="62A8769D"/>
    <w:rsid w:val="644446FE"/>
    <w:rsid w:val="6455F114"/>
    <w:rsid w:val="6D091D4D"/>
    <w:rsid w:val="6FBF52EA"/>
    <w:rsid w:val="7122CA06"/>
    <w:rsid w:val="713C61A2"/>
    <w:rsid w:val="72D83203"/>
    <w:rsid w:val="749E32C7"/>
    <w:rsid w:val="75DC497E"/>
    <w:rsid w:val="77A158BB"/>
    <w:rsid w:val="77AC8010"/>
    <w:rsid w:val="786CA620"/>
    <w:rsid w:val="7F2F8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501E66"/>
  <w15:chartTrackingRefBased/>
  <w15:docId w15:val="{B366A0F0-8B63-4C8D-B51A-5FA81A396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5FF7"/>
    <w:pPr>
      <w:jc w:val="both"/>
    </w:pPr>
    <w:rPr>
      <w:rFonts w:ascii="Arial Narrow" w:hAnsi="Arial Narrow"/>
    </w:rPr>
  </w:style>
  <w:style w:type="paragraph" w:styleId="Nadpis1">
    <w:name w:val="heading 1"/>
    <w:basedOn w:val="Normln"/>
    <w:next w:val="Normln"/>
    <w:link w:val="Nadpis1Char"/>
    <w:uiPriority w:val="9"/>
    <w:qFormat/>
    <w:rsid w:val="00543472"/>
    <w:pPr>
      <w:keepNext/>
      <w:keepLines/>
      <w:numPr>
        <w:numId w:val="2"/>
      </w:numPr>
      <w:spacing w:before="240" w:after="120"/>
      <w:outlineLvl w:val="0"/>
    </w:pPr>
    <w:rPr>
      <w:rFonts w:eastAsiaTheme="majorEastAsia" w:cstheme="majorBidi"/>
      <w:b/>
      <w:sz w:val="44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43472"/>
    <w:pPr>
      <w:keepNext/>
      <w:keepLines/>
      <w:numPr>
        <w:ilvl w:val="1"/>
        <w:numId w:val="2"/>
      </w:numPr>
      <w:spacing w:before="120" w:after="120"/>
      <w:outlineLvl w:val="1"/>
    </w:pPr>
    <w:rPr>
      <w:rFonts w:eastAsiaTheme="majorEastAsia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43472"/>
    <w:pPr>
      <w:keepNext/>
      <w:keepLines/>
      <w:numPr>
        <w:ilvl w:val="2"/>
        <w:numId w:val="2"/>
      </w:numPr>
      <w:spacing w:before="120" w:after="120"/>
      <w:outlineLvl w:val="2"/>
    </w:pPr>
    <w:rPr>
      <w:rFonts w:eastAsiaTheme="majorEastAsia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2106B"/>
    <w:pPr>
      <w:keepNext/>
      <w:keepLines/>
      <w:numPr>
        <w:ilvl w:val="3"/>
        <w:numId w:val="2"/>
      </w:numPr>
      <w:spacing w:before="40" w:after="0"/>
      <w:outlineLvl w:val="3"/>
    </w:pPr>
    <w:rPr>
      <w:rFonts w:eastAsiaTheme="majorEastAsia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2106B"/>
    <w:pPr>
      <w:keepNext/>
      <w:keepLines/>
      <w:numPr>
        <w:ilvl w:val="4"/>
        <w:numId w:val="2"/>
      </w:numPr>
      <w:spacing w:before="40" w:after="0"/>
      <w:outlineLvl w:val="4"/>
    </w:pPr>
    <w:rPr>
      <w:rFonts w:eastAsiaTheme="majorEastAsia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62BD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62BD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62BD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62BD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0F0D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DB0F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0F0D"/>
  </w:style>
  <w:style w:type="paragraph" w:styleId="Zpat">
    <w:name w:val="footer"/>
    <w:basedOn w:val="Normln"/>
    <w:link w:val="ZpatChar"/>
    <w:uiPriority w:val="99"/>
    <w:unhideWhenUsed/>
    <w:rsid w:val="00DB0F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0F0D"/>
  </w:style>
  <w:style w:type="table" w:styleId="Mkatabulky">
    <w:name w:val="Table Grid"/>
    <w:basedOn w:val="Normlntabulka"/>
    <w:uiPriority w:val="39"/>
    <w:rsid w:val="00F54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basedOn w:val="Normln"/>
    <w:uiPriority w:val="1"/>
    <w:qFormat/>
    <w:rsid w:val="00A60A9B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543472"/>
    <w:rPr>
      <w:rFonts w:ascii="Arial Narrow" w:eastAsiaTheme="majorEastAsia" w:hAnsi="Arial Narrow" w:cstheme="majorBidi"/>
      <w:b/>
      <w:sz w:val="44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543472"/>
    <w:rPr>
      <w:rFonts w:ascii="Arial Narrow" w:eastAsiaTheme="majorEastAsia" w:hAnsi="Arial Narrow" w:cstheme="majorBidi"/>
      <w:b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43472"/>
    <w:rPr>
      <w:rFonts w:ascii="Arial Narrow" w:eastAsiaTheme="majorEastAsia" w:hAnsi="Arial Narrow" w:cstheme="majorBidi"/>
      <w:b/>
      <w:sz w:val="24"/>
      <w:szCs w:val="24"/>
    </w:rPr>
  </w:style>
  <w:style w:type="paragraph" w:customStyle="1" w:styleId="Nadpis1-slovan">
    <w:name w:val="Nadpis 1 - číslovaný"/>
    <w:basedOn w:val="Nadpis1"/>
    <w:next w:val="Normln"/>
    <w:rsid w:val="00D62BDD"/>
  </w:style>
  <w:style w:type="paragraph" w:customStyle="1" w:styleId="Nadpis2-slovan">
    <w:name w:val="Nadpis 2 - číslovaný"/>
    <w:basedOn w:val="Nadpis2"/>
    <w:next w:val="Normln"/>
    <w:rsid w:val="00D62BDD"/>
    <w:pPr>
      <w:numPr>
        <w:numId w:val="1"/>
      </w:numPr>
    </w:pPr>
  </w:style>
  <w:style w:type="character" w:customStyle="1" w:styleId="Nadpis4Char">
    <w:name w:val="Nadpis 4 Char"/>
    <w:basedOn w:val="Standardnpsmoodstavce"/>
    <w:link w:val="Nadpis4"/>
    <w:uiPriority w:val="9"/>
    <w:rsid w:val="00A2106B"/>
    <w:rPr>
      <w:rFonts w:ascii="Arial Narrow" w:eastAsiaTheme="majorEastAsia" w:hAnsi="Arial Narrow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2106B"/>
    <w:rPr>
      <w:rFonts w:ascii="Arial Narrow" w:eastAsiaTheme="majorEastAsia" w:hAnsi="Arial Narrow" w:cstheme="majorBidi"/>
      <w:b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62BD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62BD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62BD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62BD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customStyle="1" w:styleId="UKOV1">
    <w:name w:val="UK OV 1"/>
    <w:basedOn w:val="Normlntabulka"/>
    <w:uiPriority w:val="99"/>
    <w:rsid w:val="00A84105"/>
    <w:pPr>
      <w:spacing w:after="0" w:line="240" w:lineRule="auto"/>
    </w:p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2" w:space="0" w:color="D0CECE" w:themeColor="background2" w:themeShade="E6"/>
        <w:insideV w:val="single" w:sz="2" w:space="0" w:color="D0CECE" w:themeColor="background2" w:themeShade="E6"/>
      </w:tblBorders>
    </w:tblPr>
    <w:tblStylePr w:type="firstRow">
      <w:rPr>
        <w:rFonts w:asciiTheme="minorHAnsi" w:hAnsiTheme="minorHAnsi"/>
        <w:b/>
        <w:sz w:val="22"/>
      </w:rPr>
      <w:tblPr/>
      <w:tcPr>
        <w:tcBorders>
          <w:top w:val="single" w:sz="12" w:space="0" w:color="auto"/>
          <w:left w:val="single" w:sz="12" w:space="0" w:color="auto"/>
          <w:bottom w:val="nil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D0CECE" w:themeFill="background2" w:themeFillShade="E6"/>
      </w:tcPr>
    </w:tblStylePr>
  </w:style>
  <w:style w:type="table" w:customStyle="1" w:styleId="UKOV2">
    <w:name w:val="UK OV 2"/>
    <w:basedOn w:val="Normlntabulka"/>
    <w:uiPriority w:val="99"/>
    <w:rsid w:val="00977BDF"/>
    <w:pPr>
      <w:spacing w:after="0" w:line="240" w:lineRule="auto"/>
    </w:pPr>
    <w:tblPr/>
  </w:style>
  <w:style w:type="table" w:customStyle="1" w:styleId="UKOV3">
    <w:name w:val="UK OV 3"/>
    <w:basedOn w:val="Normlntabulka"/>
    <w:uiPriority w:val="99"/>
    <w:rsid w:val="006D34BB"/>
    <w:pPr>
      <w:spacing w:after="0" w:line="240" w:lineRule="auto"/>
    </w:p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2" w:space="0" w:color="D0CECE" w:themeColor="background2" w:themeShade="E6"/>
        <w:insideV w:val="single" w:sz="2" w:space="0" w:color="D0CECE" w:themeColor="background2" w:themeShade="E6"/>
      </w:tblBorders>
    </w:tblPr>
    <w:tblStylePr w:type="firstRow">
      <w:rPr>
        <w:rFonts w:asciiTheme="minorHAnsi" w:hAnsiTheme="minorHAnsi"/>
        <w:b/>
        <w:sz w:val="22"/>
      </w:rPr>
      <w:tblPr/>
      <w:tcPr>
        <w:tcBorders>
          <w:top w:val="single" w:sz="12" w:space="0" w:color="auto"/>
          <w:left w:val="single" w:sz="12" w:space="0" w:color="auto"/>
          <w:bottom w:val="nil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D0CECE" w:themeFill="background2" w:themeFillShade="E6"/>
      </w:tcPr>
    </w:tblStylePr>
    <w:tblStylePr w:type="firstCol">
      <w:tblPr/>
      <w:tcPr>
        <w:tcBorders>
          <w:top w:val="single" w:sz="2" w:space="0" w:color="auto"/>
          <w:left w:val="single" w:sz="12" w:space="0" w:color="auto"/>
          <w:bottom w:val="single" w:sz="12" w:space="0" w:color="auto"/>
          <w:right w:val="single" w:sz="4" w:space="0" w:color="D0CECE" w:themeColor="background2" w:themeShade="E6"/>
          <w:insideH w:val="nil"/>
          <w:insideV w:val="nil"/>
          <w:tl2br w:val="nil"/>
          <w:tr2bl w:val="nil"/>
        </w:tcBorders>
        <w:shd w:val="clear" w:color="auto" w:fill="E5E3E3"/>
      </w:tcPr>
    </w:tblStylePr>
  </w:style>
  <w:style w:type="table" w:customStyle="1" w:styleId="UKOV4">
    <w:name w:val="UK OV 4"/>
    <w:basedOn w:val="Normlntabulka"/>
    <w:uiPriority w:val="99"/>
    <w:rsid w:val="00975389"/>
    <w:pPr>
      <w:spacing w:after="0" w:line="240" w:lineRule="auto"/>
    </w:pPr>
    <w:tblPr>
      <w:tblStyleRowBandSize w:val="1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2" w:space="0" w:color="D0CECE" w:themeColor="background2" w:themeShade="E6"/>
        <w:insideV w:val="single" w:sz="2" w:space="0" w:color="D0CECE" w:themeColor="background2" w:themeShade="E6"/>
      </w:tblBorders>
    </w:tblPr>
    <w:tblStylePr w:type="firstRow">
      <w:tblPr/>
      <w:tcPr>
        <w:shd w:val="clear" w:color="auto" w:fill="D0CECE" w:themeFill="background2" w:themeFillShade="E6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paragraph" w:styleId="Nadpisobsahu">
    <w:name w:val="TOC Heading"/>
    <w:basedOn w:val="Nadpis1"/>
    <w:next w:val="Normln"/>
    <w:uiPriority w:val="39"/>
    <w:unhideWhenUsed/>
    <w:qFormat/>
    <w:rsid w:val="001036F2"/>
    <w:pPr>
      <w:spacing w:after="0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val="en-US"/>
    </w:rPr>
  </w:style>
  <w:style w:type="paragraph" w:styleId="Obsah1">
    <w:name w:val="toc 1"/>
    <w:basedOn w:val="Normln"/>
    <w:next w:val="Normln"/>
    <w:autoRedefine/>
    <w:uiPriority w:val="39"/>
    <w:unhideWhenUsed/>
    <w:rsid w:val="006113C1"/>
    <w:pPr>
      <w:tabs>
        <w:tab w:val="left" w:pos="440"/>
        <w:tab w:val="right" w:leader="dot" w:pos="906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1036F2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EF083E"/>
    <w:pPr>
      <w:ind w:left="720"/>
      <w:contextualSpacing/>
    </w:pPr>
  </w:style>
  <w:style w:type="paragraph" w:customStyle="1" w:styleId="Nadpis11">
    <w:name w:val="Nadpis 11"/>
    <w:basedOn w:val="Normln"/>
    <w:rsid w:val="00850063"/>
  </w:style>
  <w:style w:type="paragraph" w:customStyle="1" w:styleId="Nadpis21">
    <w:name w:val="Nadpis 21"/>
    <w:basedOn w:val="Normln"/>
    <w:rsid w:val="00850063"/>
  </w:style>
  <w:style w:type="paragraph" w:customStyle="1" w:styleId="Nadpis31">
    <w:name w:val="Nadpis 31"/>
    <w:basedOn w:val="Normln"/>
    <w:rsid w:val="00850063"/>
  </w:style>
  <w:style w:type="paragraph" w:customStyle="1" w:styleId="Nadpis41">
    <w:name w:val="Nadpis 41"/>
    <w:basedOn w:val="Normln"/>
    <w:rsid w:val="00850063"/>
  </w:style>
  <w:style w:type="paragraph" w:customStyle="1" w:styleId="Nadpis51">
    <w:name w:val="Nadpis 51"/>
    <w:basedOn w:val="Normln"/>
    <w:rsid w:val="00850063"/>
  </w:style>
  <w:style w:type="paragraph" w:customStyle="1" w:styleId="Nadpis61">
    <w:name w:val="Nadpis 61"/>
    <w:basedOn w:val="Normln"/>
    <w:rsid w:val="00850063"/>
  </w:style>
  <w:style w:type="paragraph" w:customStyle="1" w:styleId="Nadpis71">
    <w:name w:val="Nadpis 71"/>
    <w:basedOn w:val="Normln"/>
    <w:rsid w:val="00850063"/>
  </w:style>
  <w:style w:type="paragraph" w:customStyle="1" w:styleId="Nadpis81">
    <w:name w:val="Nadpis 81"/>
    <w:basedOn w:val="Normln"/>
    <w:rsid w:val="00850063"/>
  </w:style>
  <w:style w:type="paragraph" w:customStyle="1" w:styleId="Nadpis91">
    <w:name w:val="Nadpis 91"/>
    <w:basedOn w:val="Normln"/>
    <w:rsid w:val="00850063"/>
  </w:style>
  <w:style w:type="paragraph" w:styleId="Obsah2">
    <w:name w:val="toc 2"/>
    <w:basedOn w:val="Normln"/>
    <w:next w:val="Normln"/>
    <w:autoRedefine/>
    <w:uiPriority w:val="39"/>
    <w:unhideWhenUsed/>
    <w:rsid w:val="0024167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41674"/>
    <w:pPr>
      <w:spacing w:after="100"/>
      <w:ind w:left="440"/>
    </w:pPr>
  </w:style>
  <w:style w:type="character" w:styleId="Odkaznakoment">
    <w:name w:val="annotation reference"/>
    <w:basedOn w:val="Standardnpsmoodstavce"/>
    <w:uiPriority w:val="99"/>
    <w:semiHidden/>
    <w:unhideWhenUsed/>
    <w:rsid w:val="00A6497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6497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6497D"/>
    <w:rPr>
      <w:rFonts w:ascii="Arial Narrow" w:hAnsi="Arial Narrow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6497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6497D"/>
    <w:rPr>
      <w:rFonts w:ascii="Arial Narrow" w:hAnsi="Arial Narrow"/>
      <w:b/>
      <w:bCs/>
      <w:sz w:val="20"/>
      <w:szCs w:val="20"/>
    </w:rPr>
  </w:style>
  <w:style w:type="character" w:styleId="Odkazintenzivn">
    <w:name w:val="Intense Reference"/>
    <w:basedOn w:val="Standardnpsmoodstavce"/>
    <w:uiPriority w:val="32"/>
    <w:qFormat/>
    <w:rsid w:val="00BF7731"/>
    <w:rPr>
      <w:b/>
      <w:bCs/>
      <w:smallCaps/>
      <w:color w:val="4472C4" w:themeColor="accent1"/>
      <w:spacing w:val="5"/>
    </w:rPr>
  </w:style>
  <w:style w:type="character" w:styleId="Sledovanodkaz">
    <w:name w:val="FollowedHyperlink"/>
    <w:basedOn w:val="Standardnpsmoodstavce"/>
    <w:uiPriority w:val="99"/>
    <w:semiHidden/>
    <w:unhideWhenUsed/>
    <w:rsid w:val="006113C1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7C07DB"/>
    <w:pPr>
      <w:spacing w:after="0" w:line="240" w:lineRule="auto"/>
    </w:pPr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51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wiki.evolveum.com/display/midPoint/Connector+Development+Guide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uchal\OneDrive%20-%20Univerzita%20Karlova\01_UK\01_Odbor%20vystavby\05_Sablony\Sablona_RUK_Odbor_vystavb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70C7915122140B49134A00048759A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3E466C-BE9C-4E41-8E93-95443140C3C3}"/>
      </w:docPartPr>
      <w:docPartBody>
        <w:p w:rsidR="00EF75DA" w:rsidRDefault="00EF75DA">
          <w:pPr>
            <w:pStyle w:val="570C7915122140B49134A00048759A1E"/>
          </w:pPr>
          <w:r w:rsidRPr="00D36D82">
            <w:rPr>
              <w:rStyle w:val="Zstupntext"/>
            </w:rPr>
            <w:t>[Název]</w:t>
          </w:r>
        </w:p>
      </w:docPartBody>
    </w:docPart>
    <w:docPart>
      <w:docPartPr>
        <w:name w:val="8CFAFA2722AA48D98A739F8E4958A5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87E4B-96D2-4A8A-B00C-895D52B8371A}"/>
      </w:docPartPr>
      <w:docPartBody>
        <w:p w:rsidR="00EF75DA" w:rsidRDefault="00EF75DA">
          <w:pPr>
            <w:pStyle w:val="8CFAFA2722AA48D98A739F8E4958A5E2"/>
          </w:pPr>
          <w:r w:rsidRPr="00133872">
            <w:rPr>
              <w:rStyle w:val="Zstupntext"/>
            </w:rPr>
            <w:t>[Předmět]</w:t>
          </w:r>
        </w:p>
      </w:docPartBody>
    </w:docPart>
    <w:docPart>
      <w:docPartPr>
        <w:name w:val="A205D6794F3A45FABBAB1ADA65FD13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4D6680-CF05-414C-BDAA-07C6B917FB9E}"/>
      </w:docPartPr>
      <w:docPartBody>
        <w:p w:rsidR="00EF75DA" w:rsidRDefault="00EF75DA">
          <w:pPr>
            <w:pStyle w:val="A205D6794F3A45FABBAB1ADA65FD1318"/>
          </w:pPr>
          <w:r w:rsidRPr="00133872">
            <w:rPr>
              <w:rStyle w:val="Zstupntext"/>
            </w:rPr>
            <w:t>[Stav]</w:t>
          </w:r>
        </w:p>
      </w:docPartBody>
    </w:docPart>
    <w:docPart>
      <w:docPartPr>
        <w:name w:val="5470ED890CD84957BC169653A5D979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CC72CC-58CF-4C84-AF73-BC7A7AB301D8}"/>
      </w:docPartPr>
      <w:docPartBody>
        <w:p w:rsidR="00EF75DA" w:rsidRDefault="00EF75DA">
          <w:pPr>
            <w:pStyle w:val="5470ED890CD84957BC169653A5D97974"/>
          </w:pPr>
          <w:r w:rsidRPr="00133872">
            <w:rPr>
              <w:rStyle w:val="Zstupntext"/>
            </w:rPr>
            <w:t>[Komentáře]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5DA"/>
    <w:rsid w:val="000B2A1A"/>
    <w:rsid w:val="000D0721"/>
    <w:rsid w:val="000D4924"/>
    <w:rsid w:val="002D769A"/>
    <w:rsid w:val="00387F17"/>
    <w:rsid w:val="00591FF3"/>
    <w:rsid w:val="006601BA"/>
    <w:rsid w:val="007245A6"/>
    <w:rsid w:val="008019F5"/>
    <w:rsid w:val="008641A2"/>
    <w:rsid w:val="0090246D"/>
    <w:rsid w:val="00C02D05"/>
    <w:rsid w:val="00EF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570C7915122140B49134A00048759A1E">
    <w:name w:val="570C7915122140B49134A00048759A1E"/>
  </w:style>
  <w:style w:type="paragraph" w:customStyle="1" w:styleId="8CFAFA2722AA48D98A739F8E4958A5E2">
    <w:name w:val="8CFAFA2722AA48D98A739F8E4958A5E2"/>
  </w:style>
  <w:style w:type="paragraph" w:customStyle="1" w:styleId="A205D6794F3A45FABBAB1ADA65FD1318">
    <w:name w:val="A205D6794F3A45FABBAB1ADA65FD1318"/>
  </w:style>
  <w:style w:type="paragraph" w:customStyle="1" w:styleId="5470ED890CD84957BC169653A5D97974">
    <w:name w:val="5470ED890CD84957BC169653A5D979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C07A9E80DABE49A914D740F28F9787" ma:contentTypeVersion="4" ma:contentTypeDescription="Vytvoří nový dokument" ma:contentTypeScope="" ma:versionID="211f132b29945a90170d0bce18a7b8b9">
  <xsd:schema xmlns:xsd="http://www.w3.org/2001/XMLSchema" xmlns:xs="http://www.w3.org/2001/XMLSchema" xmlns:p="http://schemas.microsoft.com/office/2006/metadata/properties" xmlns:ns2="472a2e50-a3a0-4127-bd2b-b59b3584b600" targetNamespace="http://schemas.microsoft.com/office/2006/metadata/properties" ma:root="true" ma:fieldsID="75ad3535aacf4fe535f61da1e925e7a8" ns2:_="">
    <xsd:import namespace="472a2e50-a3a0-4127-bd2b-b59b3584b6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2e50-a3a0-4127-bd2b-b59b3584b6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2626D6-3FF0-4BC4-884A-6C7661F481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F77747A-B868-42F6-8918-972402A833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0DFA37C-9968-4E82-AFFB-9876B4C603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4C2824-E1F4-41E7-B170-4C7C7436F0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2e50-a3a0-4127-bd2b-b59b3584b6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Sablona_RUK_Odbor_vystavby</Template>
  <TotalTime>4</TotalTime>
  <Pages>7</Pages>
  <Words>1627</Words>
  <Characters>9603</Characters>
  <Application>Microsoft Office Word</Application>
  <DocSecurity>0</DocSecurity>
  <Lines>80</Lines>
  <Paragraphs>22</Paragraphs>
  <ScaleCrop>false</ScaleCrop>
  <Company>Odbor výstavby RUK</Company>
  <LinksUpToDate>false</LinksUpToDate>
  <CharactersWithSpaces>11208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Specifikace napojení midPoint</dc:title>
  <dc:subject>RUK - OV - Dodávka, podpora a rozvoj CAFM systému na Univerzitě Karlově</dc:subject>
  <dc:creator>Bůcha Ladislav</dc:creator>
  <cp:keywords/>
  <dc:description>Specifikace napojení midPoint</dc:description>
  <cp:lastModifiedBy>David Sommer</cp:lastModifiedBy>
  <cp:revision>91</cp:revision>
  <dcterms:created xsi:type="dcterms:W3CDTF">2024-01-31T13:29:00Z</dcterms:created>
  <dcterms:modified xsi:type="dcterms:W3CDTF">2024-07-12T12:21:00Z</dcterms:modified>
  <cp:contentStatus>VZ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0x010100EBC07A9E80DABE49A914D740F28F9787</vt:lpwstr>
  </property>
  <property fmtid="{D5CDD505-2E9C-101B-9397-08002B2CF9AE}" pid="3" name="MediaServiceImageTags">
    <vt:lpwstr/>
  </property>
</Properties>
</file>